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13BCE8D7" w:rsidR="00D751C6" w:rsidRPr="009C2EF8" w:rsidRDefault="00EC7BDF" w:rsidP="000D042A">
      <w:pPr>
        <w:pStyle w:val="a8"/>
        <w:rPr>
          <w:rFonts w:ascii="Rostelecom Basis" w:hAnsi="Rostelecom Basis"/>
          <w:b/>
          <w:sz w:val="40"/>
          <w:szCs w:val="40"/>
        </w:rPr>
      </w:pPr>
      <w:r>
        <w:rPr>
          <w:rFonts w:ascii="Rostelecom Basis" w:hAnsi="Rostelecom Basis"/>
          <w:b/>
          <w:sz w:val="40"/>
          <w:szCs w:val="40"/>
        </w:rPr>
        <w:t>Р</w:t>
      </w:r>
      <w:r w:rsidR="003655BF">
        <w:rPr>
          <w:rFonts w:ascii="Rostelecom Basis" w:hAnsi="Rostelecom Basis"/>
          <w:b/>
          <w:sz w:val="40"/>
          <w:szCs w:val="40"/>
        </w:rPr>
        <w:t>ЕГЛАМЕНТ ЭКСПЛУАТАЦИИ</w:t>
      </w:r>
    </w:p>
    <w:p w14:paraId="57937F1C" w14:textId="4F3D9C17" w:rsidR="00B557F5" w:rsidRDefault="008D1CE3" w:rsidP="000D042A">
      <w:pPr>
        <w:pStyle w:val="a8"/>
        <w:rPr>
          <w:rFonts w:ascii="Rostelecom Basis" w:hAnsi="Rostelecom Basis"/>
          <w:b/>
          <w:sz w:val="40"/>
          <w:szCs w:val="40"/>
        </w:rPr>
      </w:pPr>
      <w:r w:rsidRPr="009C2EF8">
        <w:rPr>
          <w:rFonts w:ascii="Rostelecom Basis" w:hAnsi="Rostelecom Basis"/>
          <w:b/>
          <w:sz w:val="40"/>
          <w:szCs w:val="40"/>
        </w:rPr>
        <w:t>RT</w:t>
      </w:r>
      <w:r w:rsidR="00A51DB4" w:rsidRPr="009C2EF8">
        <w:rPr>
          <w:rFonts w:ascii="Rostelecom Basis" w:hAnsi="Rostelecom Basis"/>
          <w:b/>
          <w:sz w:val="40"/>
          <w:szCs w:val="40"/>
        </w:rPr>
        <w:t>.</w:t>
      </w:r>
      <w:r w:rsidR="00DB76DE">
        <w:rPr>
          <w:rFonts w:ascii="Rostelecom Basis" w:hAnsi="Rostelecom Basis"/>
          <w:b/>
          <w:sz w:val="40"/>
          <w:szCs w:val="40"/>
          <w:lang w:val="en-US"/>
        </w:rPr>
        <w:t>KEYVALUE</w:t>
      </w:r>
    </w:p>
    <w:p w14:paraId="0999F50D" w14:textId="0B8CACD8" w:rsidR="00DB76DE" w:rsidRDefault="00DB76DE" w:rsidP="000D042A">
      <w:pPr>
        <w:pStyle w:val="a8"/>
        <w:rPr>
          <w:rFonts w:ascii="Rostelecom Basis" w:hAnsi="Rostelecom Basis"/>
          <w:b/>
          <w:sz w:val="40"/>
          <w:szCs w:val="40"/>
        </w:rPr>
      </w:pPr>
    </w:p>
    <w:p w14:paraId="73A2A96C" w14:textId="1574B04E" w:rsidR="00EE40F1" w:rsidRDefault="00EE40F1" w:rsidP="00EE40F1">
      <w:pPr>
        <w:pStyle w:val="af"/>
      </w:pPr>
    </w:p>
    <w:p w14:paraId="389C4E91" w14:textId="5F7EED49" w:rsidR="00A15922" w:rsidRDefault="00A15922" w:rsidP="00EE40F1">
      <w:pPr>
        <w:pStyle w:val="af"/>
      </w:pPr>
    </w:p>
    <w:p w14:paraId="2361F6D8" w14:textId="00477079" w:rsidR="00A15922" w:rsidRDefault="00A15922" w:rsidP="00EE40F1">
      <w:pPr>
        <w:pStyle w:val="af"/>
      </w:pPr>
    </w:p>
    <w:p w14:paraId="4FB287AE" w14:textId="0F0C011F" w:rsidR="00A15922" w:rsidRDefault="00A15922" w:rsidP="00EE40F1">
      <w:pPr>
        <w:pStyle w:val="af"/>
      </w:pPr>
    </w:p>
    <w:p w14:paraId="5A93BB22" w14:textId="707EDC05" w:rsidR="00A15922" w:rsidRDefault="00A15922" w:rsidP="00EE40F1">
      <w:pPr>
        <w:pStyle w:val="af"/>
      </w:pPr>
    </w:p>
    <w:p w14:paraId="4DCB8F65" w14:textId="43622F01" w:rsidR="00A15922" w:rsidRDefault="00A15922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1FC5D14C" w14:textId="528815F2" w:rsidR="005802DE" w:rsidRDefault="005802DE" w:rsidP="00EE40F1">
      <w:pPr>
        <w:pStyle w:val="af"/>
      </w:pPr>
    </w:p>
    <w:p w14:paraId="49BECB1E" w14:textId="39383670" w:rsidR="005802DE" w:rsidRDefault="005802DE" w:rsidP="00EE40F1">
      <w:pPr>
        <w:pStyle w:val="af"/>
      </w:pPr>
    </w:p>
    <w:p w14:paraId="3C8D4BFE" w14:textId="4D11D8C0" w:rsidR="005802DE" w:rsidRDefault="005802DE" w:rsidP="00EE40F1">
      <w:pPr>
        <w:pStyle w:val="af"/>
      </w:pPr>
    </w:p>
    <w:p w14:paraId="758A3F5A" w14:textId="2FB49314" w:rsidR="005802DE" w:rsidRDefault="005802DE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32488281" w:rsidR="00EE40F1" w:rsidRDefault="006C3B74" w:rsidP="00EE40F1">
      <w:pPr>
        <w:pStyle w:val="af"/>
        <w:ind w:firstLine="0"/>
        <w:jc w:val="center"/>
      </w:pPr>
      <w:r>
        <w:t>2024</w:t>
      </w:r>
    </w:p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3225147F" w14:textId="576C7864" w:rsidR="00500316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475160" w:history="1">
            <w:r w:rsidR="00500316" w:rsidRPr="001320A1">
              <w:rPr>
                <w:rStyle w:val="Hyperlink"/>
              </w:rPr>
              <w:t>1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НАЗНАЧЕНИЕ ДОКУМЕНТА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_Toc179475160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4</w:t>
            </w:r>
            <w:r w:rsidR="00500316">
              <w:rPr>
                <w:webHidden/>
              </w:rPr>
              <w:fldChar w:fldCharType="end"/>
            </w:r>
          </w:hyperlink>
        </w:p>
        <w:p w14:paraId="53901DBC" w14:textId="0F0F2B8B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61" w:history="1">
            <w:r w:rsidR="00500316" w:rsidRPr="001320A1">
              <w:rPr>
                <w:rStyle w:val="Hyperlink"/>
              </w:rPr>
              <w:t>2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Термины, определения и сокращения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_Toc179475161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5</w:t>
            </w:r>
            <w:r w:rsidR="00500316">
              <w:rPr>
                <w:webHidden/>
              </w:rPr>
              <w:fldChar w:fldCharType="end"/>
            </w:r>
          </w:hyperlink>
        </w:p>
        <w:p w14:paraId="5AD187B7" w14:textId="68B852F8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62" w:history="1">
            <w:r w:rsidR="00500316" w:rsidRPr="001320A1">
              <w:rPr>
                <w:rStyle w:val="Hyperlink"/>
              </w:rPr>
              <w:t>3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Модель эксплуатации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_Toc179475162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8</w:t>
            </w:r>
            <w:r w:rsidR="00500316">
              <w:rPr>
                <w:webHidden/>
              </w:rPr>
              <w:fldChar w:fldCharType="end"/>
            </w:r>
          </w:hyperlink>
        </w:p>
        <w:p w14:paraId="33507031" w14:textId="0ED87F9A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63" w:history="1">
            <w:r w:rsidR="00500316" w:rsidRPr="001320A1">
              <w:rPr>
                <w:rStyle w:val="Hyperlink"/>
                <w:noProof/>
              </w:rPr>
              <w:t>3.1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Структура технической поддержки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_Toc179475163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8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FECD32E" w14:textId="7C068A13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64" w:history="1">
            <w:r w:rsidR="00500316" w:rsidRPr="001320A1">
              <w:rPr>
                <w:rStyle w:val="Hyperlink"/>
                <w:noProof/>
              </w:rPr>
              <w:t>3.2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Участники процесса технической поддержки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_Toc179475164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8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B6E5B36" w14:textId="47FFC17F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65" w:history="1">
            <w:r w:rsidR="00500316" w:rsidRPr="001320A1">
              <w:rPr>
                <w:rStyle w:val="Hyperlink"/>
                <w:noProof/>
              </w:rPr>
              <w:t>3.3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Способы обращений пользователей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_Toc179475165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10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3ADF5BE" w14:textId="5028D6F4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66" w:history="1">
            <w:r w:rsidR="00500316" w:rsidRPr="001320A1">
              <w:rPr>
                <w:rStyle w:val="Hyperlink"/>
                <w:noProof/>
              </w:rPr>
              <w:t>3.4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Категории обращений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_Toc179475166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11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3B94CAC" w14:textId="63369293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67" w:history="1">
            <w:r w:rsidR="00500316" w:rsidRPr="001320A1">
              <w:rPr>
                <w:rStyle w:val="Hyperlink"/>
                <w:noProof/>
              </w:rPr>
              <w:t>3.5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Порядок работы над обращением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_Toc179475167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12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76BF235F" w14:textId="4B92E0B6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68" w:history="1">
            <w:r w:rsidR="00500316" w:rsidRPr="001320A1">
              <w:rPr>
                <w:rStyle w:val="Hyperlink"/>
                <w:noProof/>
              </w:rPr>
              <w:t>3.6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Режим оказания поддержки пользователям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_Toc179475168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13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1DBCD8E4" w14:textId="4DC64C81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69" w:history="1">
            <w:r w:rsidR="00500316" w:rsidRPr="001320A1">
              <w:rPr>
                <w:rStyle w:val="Hyperlink"/>
              </w:rPr>
              <w:t>4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Управление инцидентами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_Toc179475169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14</w:t>
            </w:r>
            <w:r w:rsidR="00500316">
              <w:rPr>
                <w:webHidden/>
              </w:rPr>
              <w:fldChar w:fldCharType="end"/>
            </w:r>
          </w:hyperlink>
        </w:p>
        <w:p w14:paraId="70D97386" w14:textId="3AAD7C74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0" w:history="1">
            <w:r w:rsidR="00500316" w:rsidRPr="001320A1">
              <w:rPr>
                <w:rStyle w:val="Hyperlink"/>
                <w:noProof/>
              </w:rPr>
              <w:t>4.1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Классификация инцидентов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_Toc179475170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14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6131CD92" w14:textId="73CF78CF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1" w:history="1">
            <w:r w:rsidR="00500316" w:rsidRPr="001320A1">
              <w:rPr>
                <w:rStyle w:val="Hyperlink"/>
                <w:noProof/>
              </w:rPr>
              <w:t>4.2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Сроки SLA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_Toc179475171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15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EA83779" w14:textId="65A9E588" w:rsidR="0050031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2" w:history="1">
            <w:r w:rsidR="00500316" w:rsidRPr="001320A1">
              <w:rPr>
                <w:rStyle w:val="Hyperlink"/>
                <w:noProof/>
              </w:rPr>
              <w:t>4.2.1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Время реакции на инцидент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_Toc179475172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15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6650A34" w14:textId="792F4383" w:rsidR="0050031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3" w:history="1">
            <w:r w:rsidR="00500316" w:rsidRPr="001320A1">
              <w:rPr>
                <w:rStyle w:val="Hyperlink"/>
                <w:noProof/>
              </w:rPr>
              <w:t>4.2.2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Время решения инцидента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_Toc179475173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16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D45404A" w14:textId="6AE52A1F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4" w:history="1">
            <w:r w:rsidR="00500316" w:rsidRPr="001320A1">
              <w:rPr>
                <w:rStyle w:val="Hyperlink"/>
                <w:noProof/>
              </w:rPr>
              <w:t>4.3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Решение инцидентов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_Toc179475174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16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34C010BA" w14:textId="5BE248A9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75" w:history="1">
            <w:r w:rsidR="00500316" w:rsidRPr="001320A1">
              <w:rPr>
                <w:rStyle w:val="Hyperlink"/>
              </w:rPr>
              <w:t>5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Алгоритм устранения инцидента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_Toc179475175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17</w:t>
            </w:r>
            <w:r w:rsidR="00500316">
              <w:rPr>
                <w:webHidden/>
              </w:rPr>
              <w:fldChar w:fldCharType="end"/>
            </w:r>
          </w:hyperlink>
        </w:p>
        <w:p w14:paraId="474E921A" w14:textId="4C43219A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6" w:history="1">
            <w:r w:rsidR="00500316" w:rsidRPr="001320A1">
              <w:rPr>
                <w:rStyle w:val="Hyperlink"/>
                <w:noProof/>
              </w:rPr>
              <w:t>5.1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Регистрация инцидента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_Toc179475176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18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C47C3D1" w14:textId="63D5CC94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7" w:history="1">
            <w:r w:rsidR="00500316" w:rsidRPr="001320A1">
              <w:rPr>
                <w:rStyle w:val="Hyperlink"/>
                <w:noProof/>
              </w:rPr>
              <w:t>5.2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Анализ инцидента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_Toc179475177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20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582FF0A2" w14:textId="499DFACE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8" w:history="1">
            <w:r w:rsidR="00500316" w:rsidRPr="001320A1">
              <w:rPr>
                <w:rStyle w:val="Hyperlink"/>
                <w:noProof/>
              </w:rPr>
              <w:t>5.3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Назначение исполнителей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_Toc179475178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21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22F4A2C" w14:textId="22EB5987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79" w:history="1">
            <w:r w:rsidR="00500316" w:rsidRPr="001320A1">
              <w:rPr>
                <w:rStyle w:val="Hyperlink"/>
                <w:noProof/>
              </w:rPr>
              <w:t>5.4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Принятие в работу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_Toc179475179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21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B3D533A" w14:textId="2B4D226A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0" w:history="1">
            <w:r w:rsidR="00500316" w:rsidRPr="001320A1">
              <w:rPr>
                <w:rStyle w:val="Hyperlink"/>
                <w:noProof/>
              </w:rPr>
              <w:t>5.5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Исполнение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_Toc179475180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22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6AAE985B" w14:textId="7EA86BD1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1" w:history="1">
            <w:r w:rsidR="00500316" w:rsidRPr="001320A1">
              <w:rPr>
                <w:rStyle w:val="Hyperlink"/>
                <w:noProof/>
              </w:rPr>
              <w:t>5.6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Эскалация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_Toc179475181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23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717D56B" w14:textId="0507BE1B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2" w:history="1">
            <w:r w:rsidR="00500316" w:rsidRPr="001320A1">
              <w:rPr>
                <w:rStyle w:val="Hyperlink"/>
                <w:noProof/>
              </w:rPr>
              <w:t>5.7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Оформление решения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_Toc179475182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24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78633519" w14:textId="3F940698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3" w:history="1">
            <w:r w:rsidR="00500316" w:rsidRPr="001320A1">
              <w:rPr>
                <w:rStyle w:val="Hyperlink"/>
                <w:noProof/>
              </w:rPr>
              <w:t>5.8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Закрытие инцидента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_Toc179475183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24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10F8E803" w14:textId="3ED47AB5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84" w:history="1">
            <w:r w:rsidR="00500316" w:rsidRPr="001320A1">
              <w:rPr>
                <w:rStyle w:val="Hyperlink"/>
              </w:rPr>
              <w:t>6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Управление запросами на обслуживание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_Toc179475184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26</w:t>
            </w:r>
            <w:r w:rsidR="00500316">
              <w:rPr>
                <w:webHidden/>
              </w:rPr>
              <w:fldChar w:fldCharType="end"/>
            </w:r>
          </w:hyperlink>
        </w:p>
        <w:p w14:paraId="37E96C2B" w14:textId="3526A3A7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5" w:history="1">
            <w:r w:rsidR="00500316" w:rsidRPr="001320A1">
              <w:rPr>
                <w:rStyle w:val="Hyperlink"/>
                <w:noProof/>
              </w:rPr>
              <w:t>6.1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Классификация запросов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_Toc179475185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26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10E7867D" w14:textId="2470A3B9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6" w:history="1">
            <w:r w:rsidR="00500316" w:rsidRPr="001320A1">
              <w:rPr>
                <w:rStyle w:val="Hyperlink"/>
                <w:noProof/>
              </w:rPr>
              <w:t>6.2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Сроки SLA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_Toc179475186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1D1F2D39" w14:textId="58E1E012" w:rsidR="0050031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7" w:history="1">
            <w:r w:rsidR="00500316" w:rsidRPr="001320A1">
              <w:rPr>
                <w:rStyle w:val="Hyperlink"/>
                <w:noProof/>
              </w:rPr>
              <w:t>6.2.1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Время реакции на запрос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_Toc179475187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5016A5F1" w14:textId="79D4B026" w:rsidR="0050031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8" w:history="1">
            <w:r w:rsidR="00500316" w:rsidRPr="001320A1">
              <w:rPr>
                <w:rStyle w:val="Hyperlink"/>
                <w:noProof/>
              </w:rPr>
              <w:t>6.2.2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Время решения запроса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_Toc179475188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FE8FE46" w14:textId="070B7C75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89" w:history="1">
            <w:r w:rsidR="00500316" w:rsidRPr="001320A1">
              <w:rPr>
                <w:rStyle w:val="Hyperlink"/>
                <w:noProof/>
              </w:rPr>
              <w:t>6.3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Решение запросов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_Toc179475189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28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786F703C" w14:textId="3EBECBD5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90" w:history="1">
            <w:r w:rsidR="00500316" w:rsidRPr="001320A1">
              <w:rPr>
                <w:rStyle w:val="Hyperlink"/>
              </w:rPr>
              <w:t>7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Алгоритм решения запросов на обслуживание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_Toc179475190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29</w:t>
            </w:r>
            <w:r w:rsidR="00500316">
              <w:rPr>
                <w:webHidden/>
              </w:rPr>
              <w:fldChar w:fldCharType="end"/>
            </w:r>
          </w:hyperlink>
        </w:p>
        <w:p w14:paraId="66319F76" w14:textId="7EEF29C8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1" w:history="1">
            <w:r w:rsidR="00500316" w:rsidRPr="001320A1">
              <w:rPr>
                <w:rStyle w:val="Hyperlink"/>
                <w:noProof/>
              </w:rPr>
              <w:t>7.1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Регистрация запроса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_Toc179475191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30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18BF60D7" w14:textId="6CDAFD27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2" w:history="1">
            <w:r w:rsidR="00500316" w:rsidRPr="001320A1">
              <w:rPr>
                <w:rStyle w:val="Hyperlink"/>
                <w:noProof/>
              </w:rPr>
              <w:t>7.2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Анализ запроса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_Toc179475192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32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0F2CBF6" w14:textId="7BD80FB2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3" w:history="1">
            <w:r w:rsidR="00500316" w:rsidRPr="001320A1">
              <w:rPr>
                <w:rStyle w:val="Hyperlink"/>
                <w:noProof/>
              </w:rPr>
              <w:t>7.3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Назначение исполнителей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_Toc179475193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33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7D874427" w14:textId="0E696B0D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4" w:history="1">
            <w:r w:rsidR="00500316" w:rsidRPr="001320A1">
              <w:rPr>
                <w:rStyle w:val="Hyperlink"/>
                <w:noProof/>
              </w:rPr>
              <w:t>7.4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Принятие в работу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_Toc179475194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33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94E7751" w14:textId="7DAD3542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5" w:history="1">
            <w:r w:rsidR="00500316" w:rsidRPr="001320A1">
              <w:rPr>
                <w:rStyle w:val="Hyperlink"/>
                <w:noProof/>
              </w:rPr>
              <w:t>7.5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Исполнение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_Toc179475195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34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62443A10" w14:textId="6FED4658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6" w:history="1">
            <w:r w:rsidR="00500316" w:rsidRPr="001320A1">
              <w:rPr>
                <w:rStyle w:val="Hyperlink"/>
                <w:noProof/>
              </w:rPr>
              <w:t>7.6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Оформление решения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_Toc179475196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34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6E745745" w14:textId="343523C3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7" w:history="1">
            <w:r w:rsidR="00500316" w:rsidRPr="001320A1">
              <w:rPr>
                <w:rStyle w:val="Hyperlink"/>
                <w:noProof/>
              </w:rPr>
              <w:t>7.7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Закрытие запроса на обслуживание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_Toc179475197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35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044DBA5" w14:textId="59FE48F8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198" w:history="1">
            <w:r w:rsidR="00500316" w:rsidRPr="001320A1">
              <w:rPr>
                <w:rStyle w:val="Hyperlink"/>
              </w:rPr>
              <w:t>8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Управление запросами на развитие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_Toc179475198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36</w:t>
            </w:r>
            <w:r w:rsidR="00500316">
              <w:rPr>
                <w:webHidden/>
              </w:rPr>
              <w:fldChar w:fldCharType="end"/>
            </w:r>
          </w:hyperlink>
        </w:p>
        <w:p w14:paraId="6CAAF9DE" w14:textId="6669E3E7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199" w:history="1">
            <w:r w:rsidR="00500316" w:rsidRPr="001320A1">
              <w:rPr>
                <w:rStyle w:val="Hyperlink"/>
                <w:noProof/>
              </w:rPr>
              <w:t>8.1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Классификация запросов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_Toc179475199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36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7640AAF0" w14:textId="1DFE9B9C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0" w:history="1">
            <w:r w:rsidR="00500316" w:rsidRPr="001320A1">
              <w:rPr>
                <w:rStyle w:val="Hyperlink"/>
                <w:noProof/>
              </w:rPr>
              <w:t>8.2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Сроки SLA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_Toc179475200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9EAB9FE" w14:textId="738EA3EB" w:rsidR="0050031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1" w:history="1">
            <w:r w:rsidR="00500316" w:rsidRPr="001320A1">
              <w:rPr>
                <w:rStyle w:val="Hyperlink"/>
                <w:noProof/>
              </w:rPr>
              <w:t>8.2.1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Время реакции на запрос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_Toc179475201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2CEE020B" w14:textId="7BEDD3D5" w:rsidR="0050031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2" w:history="1">
            <w:r w:rsidR="00500316" w:rsidRPr="001320A1">
              <w:rPr>
                <w:rStyle w:val="Hyperlink"/>
                <w:noProof/>
              </w:rPr>
              <w:t>8.2.2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Время решения запроса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_Toc179475202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1D11F63" w14:textId="2BA68216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3" w:history="1">
            <w:r w:rsidR="00500316" w:rsidRPr="001320A1">
              <w:rPr>
                <w:rStyle w:val="Hyperlink"/>
                <w:noProof/>
              </w:rPr>
              <w:t>8.3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Решение запросов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_Toc179475203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37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EADE612" w14:textId="6C87F452" w:rsidR="0050031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204" w:history="1">
            <w:r w:rsidR="00500316" w:rsidRPr="001320A1">
              <w:rPr>
                <w:rStyle w:val="Hyperlink"/>
              </w:rPr>
              <w:t>9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Алгоритм решения запросов на развитие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_Toc179475204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38</w:t>
            </w:r>
            <w:r w:rsidR="00500316">
              <w:rPr>
                <w:webHidden/>
              </w:rPr>
              <w:fldChar w:fldCharType="end"/>
            </w:r>
          </w:hyperlink>
        </w:p>
        <w:p w14:paraId="405FF07E" w14:textId="3C622F2B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6" w:history="1">
            <w:r w:rsidR="00500316" w:rsidRPr="001320A1">
              <w:rPr>
                <w:rStyle w:val="Hyperlink"/>
                <w:noProof/>
              </w:rPr>
              <w:t>9.1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Регистрация запроса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_Toc179475206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39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3B99F534" w14:textId="75B29546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7" w:history="1">
            <w:r w:rsidR="00500316" w:rsidRPr="001320A1">
              <w:rPr>
                <w:rStyle w:val="Hyperlink"/>
                <w:noProof/>
              </w:rPr>
              <w:t>9.2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Анализ и согласование запроса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_Toc179475207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41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1C60A728" w14:textId="7EEE19D2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8" w:history="1">
            <w:r w:rsidR="00500316" w:rsidRPr="001320A1">
              <w:rPr>
                <w:rStyle w:val="Hyperlink"/>
                <w:noProof/>
              </w:rPr>
              <w:t>9.3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Назначение исполнителей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_Toc179475208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42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2F96626" w14:textId="020E46C2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09" w:history="1">
            <w:r w:rsidR="00500316" w:rsidRPr="001320A1">
              <w:rPr>
                <w:rStyle w:val="Hyperlink"/>
                <w:noProof/>
              </w:rPr>
              <w:t>9.4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Принятие в работу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_Toc179475209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42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74D0979E" w14:textId="5D5CB568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10" w:history="1">
            <w:r w:rsidR="00500316" w:rsidRPr="001320A1">
              <w:rPr>
                <w:rStyle w:val="Hyperlink"/>
                <w:noProof/>
              </w:rPr>
              <w:t>9.5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Исполнение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_Toc179475210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42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0155841C" w14:textId="5B763FC9" w:rsidR="0050031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79475211" w:history="1">
            <w:r w:rsidR="00500316" w:rsidRPr="001320A1">
              <w:rPr>
                <w:rStyle w:val="Hyperlink"/>
                <w:noProof/>
              </w:rPr>
              <w:t>9.6</w:t>
            </w:r>
            <w:r w:rsidR="0050031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  <w:noProof/>
              </w:rPr>
              <w:t>Оформление решения и закрытие запроса на развитие</w:t>
            </w:r>
            <w:r w:rsidR="00500316">
              <w:rPr>
                <w:noProof/>
                <w:webHidden/>
              </w:rPr>
              <w:tab/>
            </w:r>
            <w:r w:rsidR="00500316">
              <w:rPr>
                <w:noProof/>
                <w:webHidden/>
              </w:rPr>
              <w:fldChar w:fldCharType="begin"/>
            </w:r>
            <w:r w:rsidR="00500316">
              <w:rPr>
                <w:noProof/>
                <w:webHidden/>
              </w:rPr>
              <w:instrText xml:space="preserve"> PAGEREF _Toc179475211 \h </w:instrText>
            </w:r>
            <w:r w:rsidR="00500316">
              <w:rPr>
                <w:noProof/>
                <w:webHidden/>
              </w:rPr>
            </w:r>
            <w:r w:rsidR="00500316">
              <w:rPr>
                <w:noProof/>
                <w:webHidden/>
              </w:rPr>
              <w:fldChar w:fldCharType="separate"/>
            </w:r>
            <w:r w:rsidR="00500316">
              <w:rPr>
                <w:noProof/>
                <w:webHidden/>
              </w:rPr>
              <w:t>43</w:t>
            </w:r>
            <w:r w:rsidR="00500316">
              <w:rPr>
                <w:noProof/>
                <w:webHidden/>
              </w:rPr>
              <w:fldChar w:fldCharType="end"/>
            </w:r>
          </w:hyperlink>
        </w:p>
        <w:p w14:paraId="48B9D574" w14:textId="7ACA9022" w:rsidR="00500316" w:rsidRDefault="00000000">
          <w:pPr>
            <w:pStyle w:val="TOC1"/>
            <w:tabs>
              <w:tab w:val="left" w:pos="19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79475212" w:history="1">
            <w:r w:rsidR="00500316" w:rsidRPr="001320A1">
              <w:rPr>
                <w:rStyle w:val="Hyperlink"/>
              </w:rPr>
              <w:t>Приложение 1.</w:t>
            </w:r>
            <w:r w:rsidR="0050031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500316" w:rsidRPr="001320A1">
              <w:rPr>
                <w:rStyle w:val="Hyperlink"/>
              </w:rPr>
              <w:t>Соответствие ролей и персоналий</w:t>
            </w:r>
            <w:r w:rsidR="00500316">
              <w:rPr>
                <w:webHidden/>
              </w:rPr>
              <w:tab/>
            </w:r>
            <w:r w:rsidR="00500316">
              <w:rPr>
                <w:webHidden/>
              </w:rPr>
              <w:fldChar w:fldCharType="begin"/>
            </w:r>
            <w:r w:rsidR="00500316">
              <w:rPr>
                <w:webHidden/>
              </w:rPr>
              <w:instrText xml:space="preserve"> PAGEREF _Toc179475212 \h </w:instrText>
            </w:r>
            <w:r w:rsidR="00500316">
              <w:rPr>
                <w:webHidden/>
              </w:rPr>
            </w:r>
            <w:r w:rsidR="00500316">
              <w:rPr>
                <w:webHidden/>
              </w:rPr>
              <w:fldChar w:fldCharType="separate"/>
            </w:r>
            <w:r w:rsidR="00500316">
              <w:rPr>
                <w:webHidden/>
              </w:rPr>
              <w:t>45</w:t>
            </w:r>
            <w:r w:rsidR="00500316">
              <w:rPr>
                <w:webHidden/>
              </w:rPr>
              <w:fldChar w:fldCharType="end"/>
            </w:r>
          </w:hyperlink>
        </w:p>
        <w:p w14:paraId="54605FE2" w14:textId="675139D8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0D6F6351" w14:textId="294DCF97" w:rsidR="00A51DB4" w:rsidRPr="00A51DB4" w:rsidRDefault="003655BF" w:rsidP="00A51DB4">
      <w:pPr>
        <w:pStyle w:val="12"/>
        <w:ind w:left="0" w:firstLine="0"/>
        <w:rPr>
          <w:caps w:val="0"/>
        </w:rPr>
      </w:pPr>
      <w:bookmarkStart w:id="0" w:name="_Toc179475160"/>
      <w:r>
        <w:rPr>
          <w:caps w:val="0"/>
        </w:rPr>
        <w:lastRenderedPageBreak/>
        <w:t>НАЗНАЧЕНИЕ ДОКУМЕНТА</w:t>
      </w:r>
      <w:bookmarkEnd w:id="0"/>
    </w:p>
    <w:p w14:paraId="3B619807" w14:textId="5958B523" w:rsidR="003655BF" w:rsidRDefault="003655BF" w:rsidP="003655BF">
      <w:pPr>
        <w:pStyle w:val="af"/>
      </w:pPr>
      <w:r>
        <w:t>Настоящий Регламент эксплуатации системы «</w:t>
      </w:r>
      <w:r w:rsidRPr="003655BF">
        <w:t>RT</w:t>
      </w:r>
      <w:r w:rsidRPr="008B45B2">
        <w:t>.</w:t>
      </w:r>
      <w:proofErr w:type="spellStart"/>
      <w:r>
        <w:rPr>
          <w:lang w:val="en-US"/>
        </w:rPr>
        <w:t>KeyValue</w:t>
      </w:r>
      <w:proofErr w:type="spellEnd"/>
      <w:r>
        <w:t xml:space="preserve">» (далее — Система) устанавливает общие требования и сроки выполнения работ по функционированию внутренних служб технической поддержки пользователей Системы и служб, ответственных за эксплуатацию Системы в </w:t>
      </w:r>
      <w:r w:rsidR="00246418">
        <w:t>ООО “ТДАТА”</w:t>
      </w:r>
      <w:r>
        <w:t xml:space="preserve">. </w:t>
      </w:r>
    </w:p>
    <w:p w14:paraId="2A120AFA" w14:textId="77777777" w:rsidR="003655BF" w:rsidRDefault="003655BF" w:rsidP="003655BF">
      <w:pPr>
        <w:pStyle w:val="af"/>
      </w:pPr>
      <w:r>
        <w:t>Регламент разработан в целях обеспечения качественной технической и организационной поддержки пользователей Системы.</w:t>
      </w:r>
    </w:p>
    <w:p w14:paraId="113BE8C6" w14:textId="77777777" w:rsidR="003655BF" w:rsidRDefault="003655BF" w:rsidP="003655BF">
      <w:pPr>
        <w:pStyle w:val="af"/>
      </w:pPr>
      <w:r>
        <w:t xml:space="preserve">Данный документ регламентирует: </w:t>
      </w:r>
    </w:p>
    <w:p w14:paraId="425DA023" w14:textId="77777777" w:rsidR="003655BF" w:rsidRDefault="003655BF" w:rsidP="00D3634C">
      <w:pPr>
        <w:pStyle w:val="af"/>
        <w:numPr>
          <w:ilvl w:val="0"/>
          <w:numId w:val="29"/>
        </w:numPr>
      </w:pPr>
      <w:r>
        <w:t>Порядок оказания технической поддержки пользователям Системы;</w:t>
      </w:r>
    </w:p>
    <w:p w14:paraId="1CD53F00" w14:textId="77777777" w:rsidR="003655BF" w:rsidRDefault="003655BF" w:rsidP="00D3634C">
      <w:pPr>
        <w:pStyle w:val="af"/>
        <w:numPr>
          <w:ilvl w:val="0"/>
          <w:numId w:val="29"/>
        </w:numPr>
      </w:pPr>
      <w:r>
        <w:t xml:space="preserve">Общие принципы функционирования внутренних служб ТП Системы; </w:t>
      </w:r>
    </w:p>
    <w:p w14:paraId="3BDEA623" w14:textId="77777777" w:rsidR="003655BF" w:rsidRDefault="003655BF" w:rsidP="00D3634C">
      <w:pPr>
        <w:pStyle w:val="af"/>
        <w:numPr>
          <w:ilvl w:val="0"/>
          <w:numId w:val="29"/>
        </w:numPr>
      </w:pPr>
      <w:r>
        <w:t>Порядок направления заявки Пользователем и дальнейшей работы внутренних служб ТП с зарегистрированным обращением</w:t>
      </w:r>
      <w:r w:rsidRPr="002B5390">
        <w:t>;</w:t>
      </w:r>
    </w:p>
    <w:p w14:paraId="67985CF6" w14:textId="77777777" w:rsidR="003655BF" w:rsidRDefault="003655BF" w:rsidP="00D3634C">
      <w:pPr>
        <w:pStyle w:val="af"/>
        <w:numPr>
          <w:ilvl w:val="0"/>
          <w:numId w:val="29"/>
        </w:numPr>
      </w:pPr>
      <w:r>
        <w:t>Порядок устранения инцидентов, возникших у Пользователя при работе с Системой;</w:t>
      </w:r>
    </w:p>
    <w:p w14:paraId="5B3337CF" w14:textId="77777777" w:rsidR="003655BF" w:rsidRPr="007A7855" w:rsidRDefault="003655BF" w:rsidP="00D3634C">
      <w:pPr>
        <w:pStyle w:val="af"/>
        <w:numPr>
          <w:ilvl w:val="0"/>
          <w:numId w:val="29"/>
        </w:numPr>
      </w:pPr>
      <w:r>
        <w:t>Порядок реализации запросов на развитие Системы, направленных Пользователем, или отказа от реализации запросов в случае отсутствия необходимости или возможности</w:t>
      </w:r>
      <w:r w:rsidRPr="007A7855">
        <w:t>;</w:t>
      </w:r>
    </w:p>
    <w:p w14:paraId="56F0F65C" w14:textId="77777777" w:rsidR="003655BF" w:rsidRDefault="003655BF" w:rsidP="00D3634C">
      <w:pPr>
        <w:pStyle w:val="af"/>
        <w:numPr>
          <w:ilvl w:val="0"/>
          <w:numId w:val="29"/>
        </w:numPr>
      </w:pPr>
      <w:r>
        <w:t>Порядок администрирования в рамках запросов на обслуживание, направленных Пользователем.</w:t>
      </w:r>
    </w:p>
    <w:p w14:paraId="5FF8B5BE" w14:textId="60CABF43" w:rsidR="009A1640" w:rsidRDefault="003655BF" w:rsidP="003655BF">
      <w:pPr>
        <w:pStyle w:val="af"/>
      </w:pPr>
      <w:r>
        <w:t xml:space="preserve">Требования данного Регламента распространяются на </w:t>
      </w:r>
      <w:r w:rsidR="00B43F24">
        <w:t xml:space="preserve">сотрудников ОЦО </w:t>
      </w:r>
      <w:r w:rsidR="00246418">
        <w:t>ООО “ТДАТА”</w:t>
      </w:r>
      <w:r>
        <w:t xml:space="preserve"> — сотрудников, сопровождающих процесс эксплуатации Системы.</w:t>
      </w:r>
    </w:p>
    <w:p w14:paraId="7C86B60F" w14:textId="77777777" w:rsidR="003655BF" w:rsidRPr="00A64754" w:rsidRDefault="003655BF" w:rsidP="003655BF">
      <w:pPr>
        <w:pStyle w:val="12"/>
      </w:pPr>
      <w:bookmarkStart w:id="1" w:name="_Toc114999136"/>
      <w:bookmarkStart w:id="2" w:name="_Toc127933094"/>
      <w:bookmarkStart w:id="3" w:name="_Toc159311188"/>
      <w:bookmarkStart w:id="4" w:name="_Toc334016177"/>
      <w:bookmarkStart w:id="5" w:name="_Toc410649287"/>
      <w:bookmarkStart w:id="6" w:name="_Toc435102414"/>
      <w:bookmarkStart w:id="7" w:name="_Toc77090597"/>
      <w:bookmarkStart w:id="8" w:name="_Toc179475161"/>
      <w:r w:rsidRPr="00A64754">
        <w:lastRenderedPageBreak/>
        <w:t>Термины, определения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7035CAD" w14:textId="77777777" w:rsidR="003655BF" w:rsidRDefault="003655BF" w:rsidP="003655BF">
      <w:pPr>
        <w:pStyle w:val="af"/>
      </w:pPr>
      <w:r w:rsidRPr="00A64754">
        <w:t>В настоящем документе использованы и определены следующие термины и сокращения: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602"/>
        <w:gridCol w:w="6742"/>
      </w:tblGrid>
      <w:tr w:rsidR="003655BF" w14:paraId="60BA4901" w14:textId="77777777" w:rsidTr="00A34687">
        <w:trPr>
          <w:tblHeader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7432C" w14:textId="395A16E9" w:rsidR="003655BF" w:rsidRPr="00A34687" w:rsidRDefault="003655BF" w:rsidP="00A34687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A34687">
              <w:rPr>
                <w:rFonts w:ascii="Rostelecom Basis Light" w:hAnsi="Rostelecom Basis Light"/>
                <w:i/>
                <w:sz w:val="24"/>
                <w:szCs w:val="24"/>
              </w:rPr>
              <w:t>Термин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8BF29" w14:textId="77777777" w:rsidR="003655BF" w:rsidRPr="00A34687" w:rsidRDefault="003655BF" w:rsidP="00B7421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A34687">
              <w:rPr>
                <w:rFonts w:ascii="Rostelecom Basis Light" w:hAnsi="Rostelecom Basis Light"/>
                <w:i/>
                <w:sz w:val="24"/>
                <w:szCs w:val="24"/>
              </w:rPr>
              <w:t>Определение</w:t>
            </w:r>
          </w:p>
        </w:tc>
      </w:tr>
      <w:tr w:rsidR="003655BF" w14:paraId="73C0A15B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5A5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КЦ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590" w14:textId="4ED9B64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Корпоративный центр </w:t>
            </w:r>
            <w:r w:rsidR="00246418">
              <w:rPr>
                <w:sz w:val="24"/>
                <w:szCs w:val="24"/>
              </w:rPr>
              <w:t>ООО “ТДАТА”</w:t>
            </w:r>
            <w:r w:rsidRPr="00DC5A31">
              <w:rPr>
                <w:sz w:val="24"/>
                <w:szCs w:val="24"/>
              </w:rPr>
              <w:t>.</w:t>
            </w:r>
          </w:p>
        </w:tc>
      </w:tr>
      <w:tr w:rsidR="003655BF" w14:paraId="7B5E8080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D6A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ТП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101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Техническая поддержка.</w:t>
            </w:r>
          </w:p>
        </w:tc>
      </w:tr>
      <w:tr w:rsidR="003655BF" w14:paraId="0DF9A597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71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2ЛТП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2A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2-я линия технической поддержки.</w:t>
            </w:r>
          </w:p>
          <w:p w14:paraId="3C89CFE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Являются владельцами обращений. В обязанности линии входит фиксация заявок пользователей, первичный анализ зарегистрированных обращений, их решение, направление выработанного решения пользователю, а случае невозможности решения собственными силами, то эскалация.</w:t>
            </w:r>
          </w:p>
        </w:tc>
      </w:tr>
      <w:tr w:rsidR="003655BF" w14:paraId="1CC2B89F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F13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3ЛТП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EBE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3-я линия технической поддержки.</w:t>
            </w:r>
          </w:p>
          <w:p w14:paraId="1BC9836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Представляет собой экспертов в своей области, которые задействуются для решения сложных инцидентов и запросов на развитие.</w:t>
            </w:r>
          </w:p>
        </w:tc>
      </w:tr>
      <w:tr w:rsidR="003655BF" w14:paraId="42E371A0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A0F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Директор проекта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A8A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Роль, в обязанности которой входит мониторинг решения обращений пользователей, а также принятие решения по запросам на развитие.</w:t>
            </w:r>
          </w:p>
        </w:tc>
      </w:tr>
      <w:tr w:rsidR="003655BF" w14:paraId="15797CFC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862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Исполнитель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89A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Роль специалиста, назначенного на устранение инцидентов, предоставление обслуживания по соответствующему запросу и реализацию доработки по запросу на развитие.</w:t>
            </w:r>
          </w:p>
        </w:tc>
      </w:tr>
      <w:tr w:rsidR="003655BF" w14:paraId="5B917D8F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C7F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Заказчик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2E2" w14:textId="2A77148C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Лицо, получающее неисключительные права (или другую форму прав на продукт, закреплённую в договоре) на </w:t>
            </w:r>
            <w:proofErr w:type="gramStart"/>
            <w:r w:rsidRPr="00C708CC">
              <w:rPr>
                <w:sz w:val="24"/>
                <w:szCs w:val="24"/>
              </w:rPr>
              <w:t xml:space="preserve">продукт </w:t>
            </w:r>
            <w:r w:rsidR="00C708CC" w:rsidRPr="00C708CC">
              <w:rPr>
                <w:sz w:val="24"/>
                <w:szCs w:val="24"/>
              </w:rPr>
              <w:t xml:space="preserve"> RT.</w:t>
            </w:r>
            <w:proofErr w:type="spellStart"/>
            <w:r w:rsidR="00C708CC" w:rsidRPr="00C708CC">
              <w:rPr>
                <w:sz w:val="24"/>
                <w:szCs w:val="24"/>
                <w:lang w:val="en-US"/>
              </w:rPr>
              <w:t>KeyValue</w:t>
            </w:r>
            <w:proofErr w:type="spellEnd"/>
            <w:proofErr w:type="gramEnd"/>
            <w:r w:rsidR="00C708CC" w:rsidRPr="00DC5A31">
              <w:rPr>
                <w:sz w:val="24"/>
                <w:szCs w:val="24"/>
              </w:rPr>
              <w:t xml:space="preserve"> </w:t>
            </w:r>
            <w:r w:rsidRPr="00DC5A31">
              <w:rPr>
                <w:sz w:val="24"/>
                <w:szCs w:val="24"/>
              </w:rPr>
              <w:t xml:space="preserve"> и услуги по его технической поддержке.</w:t>
            </w:r>
          </w:p>
        </w:tc>
      </w:tr>
      <w:tr w:rsidR="003655BF" w14:paraId="6E97263A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F65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DD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Лицо со стороны Заказчика, которое направляет обращение в Службу технической поддержки по инциденту, обнаруженному средствами в ходе своей деятельности, с запросом на развитие функциональности Системы или с запросом на обслуживание. Также является потребителем оказанных услуг по обращению.</w:t>
            </w:r>
          </w:p>
        </w:tc>
      </w:tr>
      <w:tr w:rsidR="003655BF" w14:paraId="7F133EF8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6F5" w14:textId="37CF3325" w:rsidR="003655BF" w:rsidRPr="00DC5A31" w:rsidRDefault="003655BF" w:rsidP="00C708CC">
            <w:pPr>
              <w:pStyle w:val="a8"/>
              <w:jc w:val="left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Сайт технической поддержки RT.</w:t>
            </w:r>
            <w:proofErr w:type="spellStart"/>
            <w:r w:rsidR="00C708CC">
              <w:rPr>
                <w:sz w:val="24"/>
                <w:szCs w:val="24"/>
                <w:lang w:val="en-US"/>
              </w:rPr>
              <w:t>KeyValue</w:t>
            </w:r>
            <w:proofErr w:type="spellEnd"/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074" w14:textId="0A32A192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Канал взаимодействия, который предоставляет возможность Пользователю заполнить форму и тем самым направить обращение в Службу технической поддержки. Сайт располагается по ссылке </w:t>
            </w:r>
            <w:r w:rsidRPr="00DC5A31">
              <w:rPr>
                <w:rFonts w:cs="Times New Roman"/>
                <w:sz w:val="24"/>
                <w:szCs w:val="24"/>
              </w:rPr>
              <w:t>—</w:t>
            </w:r>
            <w:r w:rsidRPr="00DC5A31">
              <w:rPr>
                <w:sz w:val="24"/>
                <w:szCs w:val="24"/>
              </w:rPr>
              <w:t xml:space="preserve"> </w:t>
            </w:r>
            <w:hyperlink r:id="rId8" w:history="1">
              <w:r w:rsidR="002324C6" w:rsidRPr="00205377">
                <w:rPr>
                  <w:rStyle w:val="Hyperlink"/>
                </w:rPr>
                <w:t>https://productreg.</w:t>
              </w:r>
              <w:r w:rsidR="00246418">
                <w:rPr>
                  <w:rStyle w:val="Hyperlink"/>
                </w:rPr>
                <w:t>tdata.tech</w:t>
              </w:r>
              <w:r w:rsidR="002324C6" w:rsidRPr="00205377">
                <w:rPr>
                  <w:rStyle w:val="Hyperlink"/>
                </w:rPr>
                <w:t>/catalog/cassandra</w:t>
              </w:r>
            </w:hyperlink>
            <w:r w:rsidRPr="00DC5A31">
              <w:rPr>
                <w:sz w:val="24"/>
                <w:szCs w:val="24"/>
              </w:rPr>
              <w:t xml:space="preserve">. </w:t>
            </w:r>
          </w:p>
        </w:tc>
      </w:tr>
      <w:tr w:rsidR="003655BF" w14:paraId="740FE1D8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19D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Внутренняя система учёта обращений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EB5" w14:textId="403C794C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Система, которая предназначена для регистрации, обработки подзадач и направления решения по ним (доступна по ссылке </w:t>
            </w:r>
            <w:hyperlink r:id="rId9" w:history="1">
              <w:r w:rsidRPr="00DC5A31">
                <w:rPr>
                  <w:rStyle w:val="Hyperlink"/>
                  <w:sz w:val="24"/>
                  <w:szCs w:val="24"/>
                </w:rPr>
                <w:t>https://ihelp.</w:t>
              </w:r>
              <w:r w:rsidR="00246418">
                <w:rPr>
                  <w:rStyle w:val="Hyperlink"/>
                  <w:sz w:val="24"/>
                  <w:szCs w:val="24"/>
                </w:rPr>
                <w:t>tdata.tech</w:t>
              </w:r>
              <w:r w:rsidRPr="00DC5A31">
                <w:rPr>
                  <w:rStyle w:val="Hyperlink"/>
                  <w:sz w:val="24"/>
                  <w:szCs w:val="24"/>
                </w:rPr>
                <w:t>/</w:t>
              </w:r>
            </w:hyperlink>
            <w:r w:rsidRPr="00DC5A31">
              <w:rPr>
                <w:sz w:val="24"/>
                <w:szCs w:val="24"/>
              </w:rPr>
              <w:t>).</w:t>
            </w:r>
          </w:p>
        </w:tc>
      </w:tr>
      <w:tr w:rsidR="003655BF" w14:paraId="77128E30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F3C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Проект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CB2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Объект в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 xml:space="preserve">, являющийся набором всех других объектов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>, которые относятся к определённому продукту, проекту или направлению работ.</w:t>
            </w:r>
          </w:p>
          <w:p w14:paraId="471E78F1" w14:textId="67209F14" w:rsidR="003655BF" w:rsidRPr="00DC5A31" w:rsidRDefault="003655BF" w:rsidP="00C708C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Для RT.</w:t>
            </w:r>
            <w:proofErr w:type="spellStart"/>
            <w:r w:rsidR="00C708CC">
              <w:rPr>
                <w:sz w:val="24"/>
                <w:szCs w:val="24"/>
                <w:lang w:val="en-US"/>
              </w:rPr>
              <w:t>KeyValue</w:t>
            </w:r>
            <w:proofErr w:type="spellEnd"/>
            <w:r w:rsidRPr="00DC5A31">
              <w:rPr>
                <w:sz w:val="24"/>
                <w:szCs w:val="24"/>
              </w:rPr>
              <w:t xml:space="preserve"> используется проект DP. Проект доступен по ссылке </w:t>
            </w:r>
            <w:r w:rsidRPr="00DC5A31">
              <w:rPr>
                <w:rFonts w:cs="Times New Roman"/>
                <w:sz w:val="24"/>
                <w:szCs w:val="24"/>
              </w:rPr>
              <w:t>—</w:t>
            </w:r>
            <w:r w:rsidRPr="00DC5A31">
              <w:rPr>
                <w:sz w:val="24"/>
                <w:szCs w:val="24"/>
              </w:rPr>
              <w:t xml:space="preserve"> </w:t>
            </w:r>
            <w:r w:rsidRPr="00DC5A31">
              <w:rPr>
                <w:rStyle w:val="Hyperlink"/>
                <w:sz w:val="24"/>
                <w:szCs w:val="24"/>
              </w:rPr>
              <w:t>https://ihelp.</w:t>
            </w:r>
            <w:r w:rsidR="00246418">
              <w:rPr>
                <w:rStyle w:val="Hyperlink"/>
                <w:sz w:val="24"/>
                <w:szCs w:val="24"/>
              </w:rPr>
              <w:t>tdata.tech</w:t>
            </w:r>
            <w:r w:rsidRPr="00DC5A31">
              <w:rPr>
                <w:rStyle w:val="Hyperlink"/>
                <w:sz w:val="24"/>
                <w:szCs w:val="24"/>
              </w:rPr>
              <w:t>/projects/DP</w:t>
            </w:r>
            <w:r w:rsidRPr="00DC5A31">
              <w:rPr>
                <w:sz w:val="24"/>
                <w:szCs w:val="24"/>
              </w:rPr>
              <w:t>.</w:t>
            </w:r>
          </w:p>
        </w:tc>
      </w:tr>
      <w:tr w:rsidR="003655BF" w14:paraId="3F2BF937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312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lastRenderedPageBreak/>
              <w:t>Эпик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84B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Объект в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>, который является исходной постановкой/ключевой вехой продукта или проекта. Эпик является контейнером для создаваемых задач.</w:t>
            </w:r>
          </w:p>
          <w:p w14:paraId="543CE50D" w14:textId="25BAE5EE" w:rsidR="003655BF" w:rsidRPr="00DC5A31" w:rsidRDefault="003655BF" w:rsidP="00C708C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Для RT.</w:t>
            </w:r>
            <w:proofErr w:type="spellStart"/>
            <w:r w:rsidR="00C708CC">
              <w:rPr>
                <w:sz w:val="24"/>
                <w:szCs w:val="24"/>
                <w:lang w:val="en-US"/>
              </w:rPr>
              <w:t>KeyValue</w:t>
            </w:r>
            <w:proofErr w:type="spellEnd"/>
            <w:r w:rsidRPr="00DC5A31">
              <w:rPr>
                <w:sz w:val="24"/>
                <w:szCs w:val="24"/>
              </w:rPr>
              <w:t xml:space="preserve"> используются эпики, которые создаются отдельно для каждого Заказчика.</w:t>
            </w:r>
          </w:p>
        </w:tc>
      </w:tr>
      <w:tr w:rsidR="003655BF" w14:paraId="671D46F9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67D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Задача (объект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>)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54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Объект в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>, который является декомпозированным от эпика набором задач, представляющих собой некий значимый бизнес-результат. Задача является контейнером для создаваемых подзадач.</w:t>
            </w:r>
          </w:p>
          <w:p w14:paraId="6E8783A6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В зависимости от сути создаваемой задачи (инцидент, запрос на обслуживание или запрос на развитие) может иметь один из следующих типов:</w:t>
            </w:r>
          </w:p>
          <w:p w14:paraId="5FD27602" w14:textId="77777777" w:rsidR="003655BF" w:rsidRPr="00DC5A31" w:rsidRDefault="003655BF" w:rsidP="00D3634C">
            <w:pPr>
              <w:pStyle w:val="a8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тип </w:t>
            </w:r>
            <w:r w:rsidRPr="00DC5A31">
              <w:rPr>
                <w:b/>
                <w:sz w:val="24"/>
                <w:szCs w:val="24"/>
              </w:rPr>
              <w:t>Ошибка</w:t>
            </w:r>
            <w:r w:rsidRPr="00DC5A31">
              <w:rPr>
                <w:sz w:val="24"/>
                <w:szCs w:val="24"/>
              </w:rPr>
              <w:t>;</w:t>
            </w:r>
          </w:p>
          <w:p w14:paraId="28060A90" w14:textId="77777777" w:rsidR="003655BF" w:rsidRPr="00DC5A31" w:rsidRDefault="003655BF" w:rsidP="00D3634C">
            <w:pPr>
              <w:pStyle w:val="a8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тип </w:t>
            </w:r>
            <w:r w:rsidRPr="00DC5A31">
              <w:rPr>
                <w:b/>
                <w:sz w:val="24"/>
                <w:szCs w:val="24"/>
              </w:rPr>
              <w:t>Администрирование</w:t>
            </w:r>
            <w:r w:rsidRPr="00DC5A31">
              <w:rPr>
                <w:sz w:val="24"/>
                <w:szCs w:val="24"/>
              </w:rPr>
              <w:t>;</w:t>
            </w:r>
          </w:p>
          <w:p w14:paraId="0ACFF601" w14:textId="77777777" w:rsidR="003655BF" w:rsidRPr="00DC5A31" w:rsidRDefault="003655BF" w:rsidP="00D3634C">
            <w:pPr>
              <w:pStyle w:val="a8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тип </w:t>
            </w:r>
            <w:r w:rsidRPr="00DC5A31">
              <w:rPr>
                <w:b/>
                <w:sz w:val="24"/>
                <w:szCs w:val="24"/>
              </w:rPr>
              <w:t>Разработка</w:t>
            </w:r>
            <w:r w:rsidRPr="00DC5A31">
              <w:rPr>
                <w:sz w:val="24"/>
                <w:szCs w:val="24"/>
              </w:rPr>
              <w:t>.</w:t>
            </w:r>
          </w:p>
        </w:tc>
      </w:tr>
      <w:tr w:rsidR="003655BF" w14:paraId="59F056C3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AA7" w14:textId="77777777" w:rsidR="003655BF" w:rsidRPr="00DC5A31" w:rsidRDefault="003655BF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Ошибка (тип объекта Задача)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D99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Тип объекта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 xml:space="preserve"> </w:t>
            </w:r>
            <w:r w:rsidRPr="00DC5A31">
              <w:rPr>
                <w:b/>
                <w:sz w:val="24"/>
                <w:szCs w:val="24"/>
              </w:rPr>
              <w:t>Задача</w:t>
            </w:r>
            <w:r w:rsidRPr="00DC5A31">
              <w:rPr>
                <w:sz w:val="24"/>
                <w:szCs w:val="24"/>
              </w:rPr>
              <w:t>.</w:t>
            </w:r>
          </w:p>
          <w:p w14:paraId="61CB93C2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Данный тип выставляется на форме создания задачи, если задача является по сути инцидентом.</w:t>
            </w:r>
          </w:p>
        </w:tc>
      </w:tr>
      <w:tr w:rsidR="003655BF" w14:paraId="1A977DC0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625" w14:textId="77777777" w:rsidR="003655BF" w:rsidRPr="00DC5A31" w:rsidRDefault="003655BF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Администрирование (тип объекта Задача)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CB70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Тип объекта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 xml:space="preserve"> </w:t>
            </w:r>
            <w:r w:rsidRPr="00DC5A31">
              <w:rPr>
                <w:b/>
                <w:sz w:val="24"/>
                <w:szCs w:val="24"/>
              </w:rPr>
              <w:t>Задача</w:t>
            </w:r>
            <w:r w:rsidRPr="00DC5A31">
              <w:rPr>
                <w:sz w:val="24"/>
                <w:szCs w:val="24"/>
              </w:rPr>
              <w:t>.</w:t>
            </w:r>
          </w:p>
          <w:p w14:paraId="686F8D95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Данный тип выставляется на форме создания задачи, если задача является по сути запросом на обслуживание.</w:t>
            </w:r>
          </w:p>
        </w:tc>
      </w:tr>
      <w:tr w:rsidR="003655BF" w14:paraId="3A5CE758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273" w14:textId="77777777" w:rsidR="003655BF" w:rsidRPr="00DC5A31" w:rsidRDefault="003655BF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Разработка (тип объекта Задача)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C5B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Тип объекта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 xml:space="preserve"> </w:t>
            </w:r>
            <w:r w:rsidRPr="00DC5A31">
              <w:rPr>
                <w:b/>
                <w:sz w:val="24"/>
                <w:szCs w:val="24"/>
              </w:rPr>
              <w:t>Задача</w:t>
            </w:r>
            <w:r w:rsidRPr="00DC5A31">
              <w:rPr>
                <w:sz w:val="24"/>
                <w:szCs w:val="24"/>
              </w:rPr>
              <w:t>.</w:t>
            </w:r>
          </w:p>
          <w:p w14:paraId="0C9B3C17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Данный тип выставляется на форме создания задачи, если задача является по сути запросом на развитие.</w:t>
            </w:r>
          </w:p>
        </w:tc>
      </w:tr>
      <w:tr w:rsidR="003655BF" w14:paraId="17BF8060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C29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Подзадача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56C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Объект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>, который является выполнением конкретной функции/"работы" одним исполнителем.</w:t>
            </w:r>
          </w:p>
        </w:tc>
      </w:tr>
      <w:tr w:rsidR="003655BF" w14:paraId="73B3A06B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8EF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Заявка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C4C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Запрос пользователя на предоставление услуги, инициирующий создание обращения на сайте технической поддержки.</w:t>
            </w:r>
          </w:p>
        </w:tc>
      </w:tr>
      <w:tr w:rsidR="003655BF" w14:paraId="0D442D9A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DA5" w14:textId="77777777" w:rsidR="003655BF" w:rsidRPr="00DC5A31" w:rsidDel="00771C7F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Обращение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EC4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Корректно оформленная заявка пользователя, зарегистрированная через форму обращения на сайте технической поддержки.</w:t>
            </w:r>
          </w:p>
          <w:p w14:paraId="753F6749" w14:textId="77777777" w:rsidR="003655BF" w:rsidRPr="00DC5A31" w:rsidRDefault="003655BF" w:rsidP="00B7421C">
            <w:pPr>
              <w:pStyle w:val="ac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Для направленного обращения впоследствии устанавливается категория в зависимости от его сути:</w:t>
            </w:r>
          </w:p>
          <w:p w14:paraId="1C6A63AB" w14:textId="77777777" w:rsidR="003655BF" w:rsidRPr="00DC5A31" w:rsidRDefault="003655BF" w:rsidP="00D3634C">
            <w:pPr>
              <w:pStyle w:val="a8"/>
              <w:numPr>
                <w:ilvl w:val="0"/>
                <w:numId w:val="31"/>
              </w:numPr>
              <w:rPr>
                <w:b/>
                <w:sz w:val="24"/>
                <w:szCs w:val="24"/>
              </w:rPr>
            </w:pPr>
            <w:r w:rsidRPr="00DC5A31">
              <w:rPr>
                <w:b/>
                <w:sz w:val="24"/>
                <w:szCs w:val="24"/>
              </w:rPr>
              <w:t>Инцидент;</w:t>
            </w:r>
          </w:p>
          <w:p w14:paraId="387E4C3F" w14:textId="77777777" w:rsidR="003655BF" w:rsidRPr="00DC5A31" w:rsidRDefault="003655BF" w:rsidP="00D3634C">
            <w:pPr>
              <w:pStyle w:val="a8"/>
              <w:numPr>
                <w:ilvl w:val="0"/>
                <w:numId w:val="31"/>
              </w:numPr>
              <w:rPr>
                <w:b/>
                <w:sz w:val="24"/>
                <w:szCs w:val="24"/>
              </w:rPr>
            </w:pPr>
            <w:r w:rsidRPr="00DC5A31">
              <w:rPr>
                <w:b/>
                <w:sz w:val="24"/>
                <w:szCs w:val="24"/>
              </w:rPr>
              <w:t>Запрос на обслуживание;</w:t>
            </w:r>
          </w:p>
          <w:p w14:paraId="603FDE68" w14:textId="77777777" w:rsidR="003655BF" w:rsidRPr="00DC5A31" w:rsidDel="00771C7F" w:rsidRDefault="003655BF" w:rsidP="00D3634C">
            <w:pPr>
              <w:pStyle w:val="a8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DC5A31">
              <w:rPr>
                <w:b/>
                <w:sz w:val="24"/>
                <w:szCs w:val="24"/>
              </w:rPr>
              <w:t>Запрос на развитие</w:t>
            </w:r>
            <w:r w:rsidRPr="00DC5A31">
              <w:rPr>
                <w:sz w:val="24"/>
                <w:szCs w:val="24"/>
              </w:rPr>
              <w:t>.</w:t>
            </w:r>
          </w:p>
        </w:tc>
      </w:tr>
      <w:tr w:rsidR="003655BF" w14:paraId="2ED72098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D0E" w14:textId="77777777" w:rsidR="003655BF" w:rsidRPr="00DC5A31" w:rsidDel="00771C7F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Инцидент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6BB" w14:textId="77777777" w:rsidR="003655BF" w:rsidRPr="00DC5A31" w:rsidDel="00771C7F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Нештатная ситуация в Системе, которая привела или может привести к неработоспособности или снижению качества предоставления услуг.</w:t>
            </w:r>
          </w:p>
        </w:tc>
      </w:tr>
      <w:tr w:rsidR="003655BF" w14:paraId="12958634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497" w14:textId="77777777" w:rsidR="003655BF" w:rsidRPr="00DC5A31" w:rsidDel="00771C7F" w:rsidRDefault="003655BF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Запрос на обслуживание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F44" w14:textId="77777777" w:rsidR="003655BF" w:rsidRPr="00DC5A31" w:rsidDel="00771C7F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Обращение Пользователя с запросом на поддержку, на конфигурирование или администрирование Системы и её компонентов, не являющееся сбоем Системы.</w:t>
            </w:r>
          </w:p>
        </w:tc>
      </w:tr>
      <w:tr w:rsidR="003655BF" w14:paraId="7407E371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BD8" w14:textId="77777777" w:rsidR="003655BF" w:rsidRPr="00DC5A31" w:rsidRDefault="003655BF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lastRenderedPageBreak/>
              <w:t>Запрос на развитие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4B9" w14:textId="303F59FD" w:rsidR="003655BF" w:rsidRPr="00DC5A31" w:rsidRDefault="003655BF" w:rsidP="001C7F61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Обращение Пользователя с доработкой существующей функциональности или разработке новой </w:t>
            </w:r>
            <w:proofErr w:type="gramStart"/>
            <w:r w:rsidRPr="00DC5A31">
              <w:rPr>
                <w:sz w:val="24"/>
                <w:szCs w:val="24"/>
              </w:rPr>
              <w:t xml:space="preserve">функциональности </w:t>
            </w:r>
            <w:r w:rsidR="001C7F61" w:rsidRPr="003655BF">
              <w:t xml:space="preserve"> </w:t>
            </w:r>
            <w:r w:rsidR="001C7F61" w:rsidRPr="001C7F61">
              <w:rPr>
                <w:sz w:val="24"/>
                <w:szCs w:val="24"/>
              </w:rPr>
              <w:t>RT.</w:t>
            </w:r>
            <w:proofErr w:type="spellStart"/>
            <w:r w:rsidR="001C7F61" w:rsidRPr="001C7F61">
              <w:rPr>
                <w:sz w:val="24"/>
                <w:szCs w:val="24"/>
                <w:lang w:val="en-US"/>
              </w:rPr>
              <w:t>KeyValue</w:t>
            </w:r>
            <w:proofErr w:type="spellEnd"/>
            <w:proofErr w:type="gramEnd"/>
            <w:r w:rsidRPr="00DC5A31">
              <w:rPr>
                <w:sz w:val="24"/>
                <w:szCs w:val="24"/>
              </w:rPr>
              <w:t>.</w:t>
            </w:r>
          </w:p>
        </w:tc>
      </w:tr>
      <w:tr w:rsidR="003655BF" w14:paraId="0B43EF6A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582A" w14:textId="77777777" w:rsidR="003655BF" w:rsidRPr="00DC5A31" w:rsidDel="00E64B7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Приоритет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5AD" w14:textId="77777777" w:rsidR="003655BF" w:rsidRPr="00DC5A31" w:rsidDel="00E64B7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Показатель инцидента или запросов, который определяет плановые сроки решения инцидента/запроса (SLA) в зависимости от своего значения (Высший, Высокий, Средний, Низкий).</w:t>
            </w:r>
          </w:p>
        </w:tc>
      </w:tr>
      <w:tr w:rsidR="003655BF" w14:paraId="1DFD6058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683" w14:textId="77777777" w:rsidR="003655BF" w:rsidRPr="00DC5A31" w:rsidDel="00E64B7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Время реакции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17E" w14:textId="77777777" w:rsidR="003655BF" w:rsidRPr="00DC5A31" w:rsidDel="00E64B7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Максимальный промежуток времени, по истечении которого обращение Пользователя должно быть зарегистрировано в системе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>, а Пользователю должна быть направлена информация о принятии обращения и уникальный идентификатор его обращения.</w:t>
            </w:r>
          </w:p>
        </w:tc>
      </w:tr>
      <w:tr w:rsidR="003655BF" w14:paraId="07560EB1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1D6" w14:textId="77777777" w:rsidR="003655BF" w:rsidRPr="00DC5A31" w:rsidDel="00E64B7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Время решения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C43" w14:textId="77777777" w:rsidR="003655BF" w:rsidRPr="00DC5A31" w:rsidDel="00E64B7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 xml:space="preserve">Максимальный промежуток времени, по истечении которого зарегистрированное в </w:t>
            </w:r>
            <w:proofErr w:type="spellStart"/>
            <w:r w:rsidRPr="00DC5A31">
              <w:rPr>
                <w:sz w:val="24"/>
                <w:szCs w:val="24"/>
              </w:rPr>
              <w:t>Jira</w:t>
            </w:r>
            <w:proofErr w:type="spellEnd"/>
            <w:r w:rsidRPr="00DC5A31">
              <w:rPr>
                <w:sz w:val="24"/>
                <w:szCs w:val="24"/>
              </w:rPr>
              <w:t xml:space="preserve"> обращение должно быть решено, а Пользователю направлено решение.</w:t>
            </w:r>
          </w:p>
        </w:tc>
      </w:tr>
      <w:tr w:rsidR="003655BF" w14:paraId="6C2A11DC" w14:textId="77777777" w:rsidTr="00A34687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032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Эскалация (инцидента)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1DE" w14:textId="77777777" w:rsidR="003655BF" w:rsidRPr="00DC5A31" w:rsidRDefault="003655BF" w:rsidP="00B7421C">
            <w:pPr>
              <w:pStyle w:val="a8"/>
              <w:rPr>
                <w:sz w:val="24"/>
                <w:szCs w:val="24"/>
              </w:rPr>
            </w:pPr>
            <w:r w:rsidRPr="00DC5A31">
              <w:rPr>
                <w:sz w:val="24"/>
                <w:szCs w:val="24"/>
              </w:rPr>
              <w:t>Деятельность, направленная на привлечение экспертного уровня (3ЛТП) в случае невозможности решения инцидента на текущем уровне (2ЛТП).</w:t>
            </w:r>
          </w:p>
        </w:tc>
      </w:tr>
    </w:tbl>
    <w:p w14:paraId="3B63061C" w14:textId="77777777" w:rsidR="00A34687" w:rsidRPr="008A44B8" w:rsidRDefault="00A34687" w:rsidP="00A34687">
      <w:pPr>
        <w:pStyle w:val="12"/>
      </w:pPr>
      <w:bookmarkStart w:id="9" w:name="_Toc36022666"/>
      <w:bookmarkStart w:id="10" w:name="_Toc77090598"/>
      <w:bookmarkStart w:id="11" w:name="_Toc179475162"/>
      <w:r w:rsidRPr="00A24C30">
        <w:lastRenderedPageBreak/>
        <w:t>Модель эксплуатации</w:t>
      </w:r>
      <w:bookmarkEnd w:id="9"/>
      <w:bookmarkEnd w:id="10"/>
      <w:bookmarkEnd w:id="11"/>
    </w:p>
    <w:p w14:paraId="60EE452C" w14:textId="77777777" w:rsidR="00A34687" w:rsidRPr="008A44B8" w:rsidRDefault="00A34687" w:rsidP="00A34687">
      <w:pPr>
        <w:pStyle w:val="23"/>
      </w:pPr>
      <w:bookmarkStart w:id="12" w:name="_Toc36022667"/>
      <w:bookmarkStart w:id="13" w:name="_Toc77090599"/>
      <w:bookmarkStart w:id="14" w:name="_Toc179475163"/>
      <w:proofErr w:type="spellStart"/>
      <w:r w:rsidRPr="00A24C30">
        <w:t>Структура</w:t>
      </w:r>
      <w:proofErr w:type="spellEnd"/>
      <w:r w:rsidRPr="00A24C30">
        <w:t xml:space="preserve"> </w:t>
      </w:r>
      <w:proofErr w:type="spellStart"/>
      <w:r w:rsidRPr="00A24C30">
        <w:t>технической</w:t>
      </w:r>
      <w:proofErr w:type="spellEnd"/>
      <w:r w:rsidRPr="00A24C30">
        <w:t xml:space="preserve"> </w:t>
      </w:r>
      <w:proofErr w:type="spellStart"/>
      <w:r w:rsidRPr="00A24C30">
        <w:t>поддержки</w:t>
      </w:r>
      <w:bookmarkEnd w:id="12"/>
      <w:bookmarkEnd w:id="13"/>
      <w:bookmarkEnd w:id="14"/>
      <w:proofErr w:type="spellEnd"/>
    </w:p>
    <w:p w14:paraId="2FE0A37E" w14:textId="77777777" w:rsidR="00A34687" w:rsidRPr="00DC5A31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>В задачи службы технической поддержки входят:</w:t>
      </w:r>
    </w:p>
    <w:p w14:paraId="57ECF1F0" w14:textId="77777777" w:rsidR="00A34687" w:rsidRPr="00DC5A31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>Управление инцидентами;</w:t>
      </w:r>
    </w:p>
    <w:p w14:paraId="380A63DF" w14:textId="77777777" w:rsidR="00A34687" w:rsidRPr="00DC5A31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>Управление запросами на развитие;</w:t>
      </w:r>
    </w:p>
    <w:p w14:paraId="01A63A22" w14:textId="77777777" w:rsidR="00A34687" w:rsidRPr="00DC5A31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>Управление запросами на обслуживание.</w:t>
      </w:r>
    </w:p>
    <w:p w14:paraId="6110CED7" w14:textId="77777777" w:rsidR="00A34687" w:rsidRPr="00DC5A31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 xml:space="preserve">Служба технической поддержки Системы включает в себе два уровня — две линии поддержки пользователей. </w:t>
      </w:r>
    </w:p>
    <w:p w14:paraId="5CDBF98D" w14:textId="77777777" w:rsidR="00A34687" w:rsidRPr="00DC5A31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>Вторая линия поддержки (2ЛТП) является точкой контакта Пользователя со службой технической поддержки, а также владельцем обращения. Основными задачами второй линии поддержки является мониторинг поступления обращений от пользователей, фиксация их во внутренней системе учёта обращений (</w:t>
      </w:r>
      <w:r w:rsidRPr="00DC5A31">
        <w:rPr>
          <w:rFonts w:ascii="Rostelecom Basis Light" w:hAnsi="Rostelecom Basis Light"/>
          <w:lang w:val="en-US"/>
        </w:rPr>
        <w:t>Jira</w:t>
      </w:r>
      <w:r w:rsidRPr="00DC5A31">
        <w:rPr>
          <w:rFonts w:ascii="Rostelecom Basis Light" w:hAnsi="Rostelecom Basis Light"/>
        </w:rPr>
        <w:t>), первичный анализ обращений, их решение и направление выработанного решения пользователю, а в случае невозможности решения обращения в своей зоне ответственности — эскалация обращения на третью линию поддержки. В качестве участников линии выступают сотрудники Подразделений по управлению данными.</w:t>
      </w:r>
    </w:p>
    <w:p w14:paraId="7E018DA8" w14:textId="77777777" w:rsidR="00A34687" w:rsidRPr="00DC5A31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>Третья линия поддержки (3ЛТП) включает в себя множество экспертов. В качестве участников групп 3ЛТП выступают сотрудники Подразделений по управлению данными.</w:t>
      </w:r>
    </w:p>
    <w:p w14:paraId="1CA45467" w14:textId="56C4E12C" w:rsidR="00A34687" w:rsidRPr="00DC5A31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DC5A31">
        <w:rPr>
          <w:rFonts w:ascii="Rostelecom Basis Light" w:hAnsi="Rostelecom Basis Light"/>
        </w:rPr>
        <w:t xml:space="preserve">Схемы взаимодействия участников технической поддержки в разрезе категорий обращений представлены в </w:t>
      </w:r>
      <w:proofErr w:type="spellStart"/>
      <w:r w:rsidRPr="00DC5A31">
        <w:rPr>
          <w:rFonts w:ascii="Rostelecom Basis Light" w:hAnsi="Rostelecom Basis Light"/>
        </w:rPr>
        <w:t>пп</w:t>
      </w:r>
      <w:proofErr w:type="spellEnd"/>
      <w:r w:rsidRPr="00DC5A31">
        <w:rPr>
          <w:rFonts w:ascii="Rostelecom Basis Light" w:hAnsi="Rostelecom Basis Light"/>
        </w:rPr>
        <w:t xml:space="preserve">. </w:t>
      </w:r>
      <w:r w:rsidRPr="00DC5A31">
        <w:rPr>
          <w:rFonts w:ascii="Rostelecom Basis Light" w:hAnsi="Rostelecom Basis Light"/>
        </w:rPr>
        <w:fldChar w:fldCharType="begin"/>
      </w:r>
      <w:r w:rsidRPr="00DC5A31">
        <w:rPr>
          <w:rFonts w:ascii="Rostelecom Basis Light" w:hAnsi="Rostelecom Basis Light"/>
        </w:rPr>
        <w:instrText xml:space="preserve"> REF _Ref77003031 \r \h </w:instrText>
      </w:r>
      <w:r w:rsidR="00DC5A31">
        <w:rPr>
          <w:rFonts w:ascii="Rostelecom Basis Light" w:hAnsi="Rostelecom Basis Light"/>
        </w:rPr>
        <w:instrText xml:space="preserve"> \* MERGEFORMAT </w:instrText>
      </w:r>
      <w:r w:rsidRPr="00DC5A31">
        <w:rPr>
          <w:rFonts w:ascii="Rostelecom Basis Light" w:hAnsi="Rostelecom Basis Light"/>
        </w:rPr>
      </w:r>
      <w:r w:rsidRPr="00DC5A31">
        <w:rPr>
          <w:rFonts w:ascii="Rostelecom Basis Light" w:hAnsi="Rostelecom Basis Light"/>
        </w:rPr>
        <w:fldChar w:fldCharType="separate"/>
      </w:r>
      <w:r w:rsidRPr="00DC5A31">
        <w:rPr>
          <w:rFonts w:ascii="Rostelecom Basis Light" w:hAnsi="Rostelecom Basis Light"/>
        </w:rPr>
        <w:t>5</w:t>
      </w:r>
      <w:r w:rsidRPr="00DC5A31">
        <w:rPr>
          <w:rFonts w:ascii="Rostelecom Basis Light" w:hAnsi="Rostelecom Basis Light"/>
        </w:rPr>
        <w:fldChar w:fldCharType="end"/>
      </w:r>
      <w:r w:rsidRPr="00DC5A31">
        <w:rPr>
          <w:rFonts w:ascii="Rostelecom Basis Light" w:hAnsi="Rostelecom Basis Light"/>
        </w:rPr>
        <w:t xml:space="preserve">, </w:t>
      </w:r>
      <w:r w:rsidRPr="00DC5A31">
        <w:rPr>
          <w:rFonts w:ascii="Rostelecom Basis Light" w:hAnsi="Rostelecom Basis Light"/>
        </w:rPr>
        <w:fldChar w:fldCharType="begin"/>
      </w:r>
      <w:r w:rsidRPr="00DC5A31">
        <w:rPr>
          <w:rFonts w:ascii="Rostelecom Basis Light" w:hAnsi="Rostelecom Basis Light"/>
        </w:rPr>
        <w:instrText xml:space="preserve"> REF _Ref77003036 \r \h </w:instrText>
      </w:r>
      <w:r w:rsidR="00DC5A31">
        <w:rPr>
          <w:rFonts w:ascii="Rostelecom Basis Light" w:hAnsi="Rostelecom Basis Light"/>
        </w:rPr>
        <w:instrText xml:space="preserve"> \* MERGEFORMAT </w:instrText>
      </w:r>
      <w:r w:rsidRPr="00DC5A31">
        <w:rPr>
          <w:rFonts w:ascii="Rostelecom Basis Light" w:hAnsi="Rostelecom Basis Light"/>
        </w:rPr>
      </w:r>
      <w:r w:rsidRPr="00DC5A31">
        <w:rPr>
          <w:rFonts w:ascii="Rostelecom Basis Light" w:hAnsi="Rostelecom Basis Light"/>
        </w:rPr>
        <w:fldChar w:fldCharType="separate"/>
      </w:r>
      <w:r w:rsidRPr="00DC5A31">
        <w:rPr>
          <w:rFonts w:ascii="Rostelecom Basis Light" w:hAnsi="Rostelecom Basis Light"/>
        </w:rPr>
        <w:t>7</w:t>
      </w:r>
      <w:r w:rsidRPr="00DC5A31">
        <w:rPr>
          <w:rFonts w:ascii="Rostelecom Basis Light" w:hAnsi="Rostelecom Basis Light"/>
        </w:rPr>
        <w:fldChar w:fldCharType="end"/>
      </w:r>
      <w:r w:rsidRPr="00DC5A31">
        <w:rPr>
          <w:rFonts w:ascii="Rostelecom Basis Light" w:hAnsi="Rostelecom Basis Light"/>
        </w:rPr>
        <w:t xml:space="preserve">, </w:t>
      </w:r>
      <w:r w:rsidRPr="00DC5A31">
        <w:rPr>
          <w:rFonts w:ascii="Rostelecom Basis Light" w:hAnsi="Rostelecom Basis Light"/>
        </w:rPr>
        <w:fldChar w:fldCharType="begin"/>
      </w:r>
      <w:r w:rsidRPr="00DC5A31">
        <w:rPr>
          <w:rFonts w:ascii="Rostelecom Basis Light" w:hAnsi="Rostelecom Basis Light"/>
        </w:rPr>
        <w:instrText xml:space="preserve"> REF _Ref71037228 \r \h </w:instrText>
      </w:r>
      <w:r w:rsidR="00DC5A31">
        <w:rPr>
          <w:rFonts w:ascii="Rostelecom Basis Light" w:hAnsi="Rostelecom Basis Light"/>
        </w:rPr>
        <w:instrText xml:space="preserve"> \* MERGEFORMAT </w:instrText>
      </w:r>
      <w:r w:rsidRPr="00DC5A31">
        <w:rPr>
          <w:rFonts w:ascii="Rostelecom Basis Light" w:hAnsi="Rostelecom Basis Light"/>
        </w:rPr>
      </w:r>
      <w:r w:rsidRPr="00DC5A31">
        <w:rPr>
          <w:rFonts w:ascii="Rostelecom Basis Light" w:hAnsi="Rostelecom Basis Light"/>
        </w:rPr>
        <w:fldChar w:fldCharType="separate"/>
      </w:r>
      <w:r w:rsidRPr="00DC5A31">
        <w:rPr>
          <w:rFonts w:ascii="Rostelecom Basis Light" w:hAnsi="Rostelecom Basis Light"/>
        </w:rPr>
        <w:t>9</w:t>
      </w:r>
      <w:r w:rsidRPr="00DC5A31">
        <w:rPr>
          <w:rFonts w:ascii="Rostelecom Basis Light" w:hAnsi="Rostelecom Basis Light"/>
        </w:rPr>
        <w:fldChar w:fldCharType="end"/>
      </w:r>
      <w:r w:rsidRPr="00DC5A31">
        <w:rPr>
          <w:rFonts w:ascii="Rostelecom Basis Light" w:hAnsi="Rostelecom Basis Light"/>
        </w:rPr>
        <w:t xml:space="preserve">. </w:t>
      </w:r>
    </w:p>
    <w:p w14:paraId="6746BC52" w14:textId="77777777" w:rsidR="00A34687" w:rsidRPr="008A44B8" w:rsidRDefault="00A34687" w:rsidP="00DC5A31">
      <w:pPr>
        <w:pStyle w:val="23"/>
      </w:pPr>
      <w:bookmarkStart w:id="15" w:name="_Toc531858347"/>
      <w:bookmarkStart w:id="16" w:name="_Ref18672106"/>
      <w:bookmarkStart w:id="17" w:name="_Ref18672152"/>
      <w:bookmarkStart w:id="18" w:name="_Toc36022668"/>
      <w:bookmarkStart w:id="19" w:name="_Toc77090600"/>
      <w:bookmarkStart w:id="20" w:name="_Toc179475164"/>
      <w:proofErr w:type="spellStart"/>
      <w:r w:rsidRPr="00A24C30">
        <w:t>Участники</w:t>
      </w:r>
      <w:proofErr w:type="spellEnd"/>
      <w:r w:rsidRPr="00A24C30">
        <w:t xml:space="preserve"> </w:t>
      </w:r>
      <w:proofErr w:type="spellStart"/>
      <w:r w:rsidRPr="00A24C30">
        <w:t>процесса</w:t>
      </w:r>
      <w:proofErr w:type="spellEnd"/>
      <w:r w:rsidRPr="00A24C30">
        <w:t xml:space="preserve"> </w:t>
      </w:r>
      <w:proofErr w:type="spellStart"/>
      <w:r w:rsidRPr="00A24C30">
        <w:t>технической</w:t>
      </w:r>
      <w:proofErr w:type="spellEnd"/>
      <w:r w:rsidRPr="00A24C30">
        <w:t xml:space="preserve"> </w:t>
      </w:r>
      <w:proofErr w:type="spellStart"/>
      <w:r w:rsidRPr="00A24C30">
        <w:t>поддержки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1FB38BE1" w14:textId="6E31BF24" w:rsidR="00A34687" w:rsidRDefault="00A34687" w:rsidP="00A34687">
      <w:pPr>
        <w:pStyle w:val="affff6"/>
        <w:spacing w:line="240" w:lineRule="auto"/>
      </w:pPr>
      <w:r w:rsidRPr="00DC5A31">
        <w:rPr>
          <w:rFonts w:ascii="Rostelecom Basis Light" w:hAnsi="Rostelecom Basis Light"/>
        </w:rPr>
        <w:t>Перечень ролей участников процесса технической поддержки RT.</w:t>
      </w:r>
      <w:proofErr w:type="spellStart"/>
      <w:r w:rsidR="002324C6">
        <w:rPr>
          <w:rFonts w:ascii="Rostelecom Basis Light" w:hAnsi="Rostelecom Basis Light"/>
          <w:lang w:val="en-US"/>
        </w:rPr>
        <w:t>KeyValue</w:t>
      </w:r>
      <w:proofErr w:type="spellEnd"/>
      <w:r w:rsidRPr="00DC5A31">
        <w:rPr>
          <w:rFonts w:ascii="Rostelecom Basis Light" w:hAnsi="Rostelecom Basis Light"/>
        </w:rPr>
        <w:t xml:space="preserve"> содержится в таблице ниже (</w:t>
      </w:r>
      <w:r w:rsidRPr="00DC5A31">
        <w:rPr>
          <w:rFonts w:ascii="Rostelecom Basis Light" w:hAnsi="Rostelecom Basis Light"/>
        </w:rPr>
        <w:fldChar w:fldCharType="begin"/>
      </w:r>
      <w:r w:rsidRPr="00DC5A31">
        <w:rPr>
          <w:rFonts w:ascii="Rostelecom Basis Light" w:hAnsi="Rostelecom Basis Light"/>
        </w:rPr>
        <w:instrText xml:space="preserve"> REF _Ref10026242 \h </w:instrText>
      </w:r>
      <w:r w:rsidR="00DC5A31">
        <w:rPr>
          <w:rFonts w:ascii="Rostelecom Basis Light" w:hAnsi="Rostelecom Basis Light"/>
        </w:rPr>
        <w:instrText xml:space="preserve"> \* MERGEFORMAT </w:instrText>
      </w:r>
      <w:r w:rsidRPr="00DC5A31">
        <w:rPr>
          <w:rFonts w:ascii="Rostelecom Basis Light" w:hAnsi="Rostelecom Basis Light"/>
        </w:rPr>
      </w:r>
      <w:r w:rsidRPr="00DC5A31">
        <w:rPr>
          <w:rFonts w:ascii="Rostelecom Basis Light" w:hAnsi="Rostelecom Basis Light"/>
        </w:rPr>
        <w:fldChar w:fldCharType="separate"/>
      </w:r>
      <w:r w:rsidRPr="00DC5A31">
        <w:rPr>
          <w:rFonts w:ascii="Rostelecom Basis Light" w:hAnsi="Rostelecom Basis Light"/>
        </w:rPr>
        <w:t>Таблица 1</w:t>
      </w:r>
      <w:r w:rsidRPr="00DC5A31">
        <w:rPr>
          <w:rFonts w:ascii="Rostelecom Basis Light" w:hAnsi="Rostelecom Basis Light"/>
        </w:rPr>
        <w:fldChar w:fldCharType="end"/>
      </w:r>
      <w:r w:rsidRPr="00DC5A31">
        <w:rPr>
          <w:rFonts w:ascii="Rostelecom Basis Light" w:hAnsi="Rostelecom Basis Light"/>
        </w:rPr>
        <w:t xml:space="preserve">). Соответствие ролей и персоналий содержится в </w:t>
      </w:r>
      <w:r w:rsidRPr="00DC5A31">
        <w:rPr>
          <w:rFonts w:ascii="Rostelecom Basis Light" w:hAnsi="Rostelecom Basis Light"/>
          <w:b/>
        </w:rPr>
        <w:t>Приложении 1</w:t>
      </w:r>
      <w:r w:rsidRPr="00DC5A31">
        <w:rPr>
          <w:rFonts w:ascii="Rostelecom Basis Light" w:hAnsi="Rostelecom Basis Light"/>
        </w:rPr>
        <w:t xml:space="preserve"> к Регламенту</w:t>
      </w:r>
      <w:r w:rsidRPr="00A24C30">
        <w:t>.</w:t>
      </w:r>
    </w:p>
    <w:p w14:paraId="4609F467" w14:textId="4E9CAF0D" w:rsidR="00A34687" w:rsidRPr="002324C6" w:rsidRDefault="00A34687" w:rsidP="00A34687">
      <w:pPr>
        <w:pStyle w:val="a6"/>
        <w:rPr>
          <w:sz w:val="24"/>
          <w:szCs w:val="24"/>
        </w:rPr>
      </w:pPr>
      <w:bookmarkStart w:id="21" w:name="_Ref10026242"/>
      <w:r w:rsidRPr="002324C6">
        <w:rPr>
          <w:sz w:val="24"/>
          <w:szCs w:val="24"/>
        </w:rPr>
        <w:t xml:space="preserve">Таблица </w:t>
      </w:r>
      <w:r w:rsidRPr="002324C6">
        <w:rPr>
          <w:noProof/>
          <w:sz w:val="24"/>
          <w:szCs w:val="24"/>
        </w:rPr>
        <w:fldChar w:fldCharType="begin"/>
      </w:r>
      <w:r w:rsidRPr="002324C6">
        <w:rPr>
          <w:noProof/>
          <w:sz w:val="24"/>
          <w:szCs w:val="24"/>
        </w:rPr>
        <w:instrText xml:space="preserve"> SEQ Таблица \* ARABIC </w:instrText>
      </w:r>
      <w:r w:rsidRPr="002324C6">
        <w:rPr>
          <w:noProof/>
          <w:sz w:val="24"/>
          <w:szCs w:val="24"/>
        </w:rPr>
        <w:fldChar w:fldCharType="separate"/>
      </w:r>
      <w:r w:rsidRPr="002324C6">
        <w:rPr>
          <w:noProof/>
          <w:sz w:val="24"/>
          <w:szCs w:val="24"/>
        </w:rPr>
        <w:t>1</w:t>
      </w:r>
      <w:r w:rsidRPr="002324C6">
        <w:rPr>
          <w:noProof/>
          <w:sz w:val="24"/>
          <w:szCs w:val="24"/>
        </w:rPr>
        <w:fldChar w:fldCharType="end"/>
      </w:r>
      <w:bookmarkEnd w:id="21"/>
      <w:r w:rsidRPr="002324C6">
        <w:rPr>
          <w:sz w:val="24"/>
          <w:szCs w:val="24"/>
        </w:rPr>
        <w:t xml:space="preserve"> </w:t>
      </w:r>
      <w:r w:rsidRPr="002324C6">
        <w:rPr>
          <w:rFonts w:cs="Times New Roman"/>
          <w:sz w:val="24"/>
          <w:szCs w:val="24"/>
        </w:rPr>
        <w:t>—</w:t>
      </w:r>
      <w:r w:rsidRPr="002324C6">
        <w:rPr>
          <w:sz w:val="24"/>
          <w:szCs w:val="24"/>
        </w:rPr>
        <w:t xml:space="preserve"> Участники процесса технической поддержки </w:t>
      </w:r>
      <w:r w:rsidR="001C7F61" w:rsidRPr="001C7F61">
        <w:rPr>
          <w:sz w:val="24"/>
          <w:szCs w:val="24"/>
        </w:rPr>
        <w:t>RT.</w:t>
      </w:r>
      <w:proofErr w:type="spellStart"/>
      <w:r w:rsidR="001C7F61" w:rsidRPr="001C7F61">
        <w:rPr>
          <w:sz w:val="24"/>
          <w:szCs w:val="24"/>
          <w:lang w:val="en-US"/>
        </w:rPr>
        <w:t>KeyValue</w:t>
      </w:r>
      <w:proofErr w:type="spellEnd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3367"/>
        <w:gridCol w:w="5131"/>
      </w:tblGrid>
      <w:tr w:rsidR="00A34687" w:rsidRPr="008A44B8" w14:paraId="5B7B10C8" w14:textId="77777777" w:rsidTr="00B7421C">
        <w:trPr>
          <w:trHeight w:val="492"/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6F20011" w14:textId="77777777" w:rsidR="00A34687" w:rsidRPr="00DC5A31" w:rsidRDefault="00A34687" w:rsidP="00B7421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</w:rPr>
            </w:pPr>
            <w:r w:rsidRPr="00DC5A31">
              <w:rPr>
                <w:rFonts w:ascii="Rostelecom Basis Light" w:hAnsi="Rostelecom Basis Light"/>
                <w:i/>
              </w:rPr>
              <w:t>№ п/п</w:t>
            </w:r>
          </w:p>
        </w:tc>
        <w:tc>
          <w:tcPr>
            <w:tcW w:w="3367" w:type="dxa"/>
            <w:shd w:val="clear" w:color="auto" w:fill="F2F2F2" w:themeFill="background1" w:themeFillShade="F2"/>
          </w:tcPr>
          <w:p w14:paraId="0CF94E31" w14:textId="77777777" w:rsidR="00A34687" w:rsidRPr="00DC5A31" w:rsidRDefault="00A34687" w:rsidP="00B7421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DC5A31">
              <w:rPr>
                <w:rFonts w:ascii="Rostelecom Basis Light" w:hAnsi="Rostelecom Basis Light"/>
                <w:i/>
                <w:sz w:val="24"/>
                <w:szCs w:val="24"/>
              </w:rPr>
              <w:t>Роль</w:t>
            </w:r>
          </w:p>
        </w:tc>
        <w:tc>
          <w:tcPr>
            <w:tcW w:w="5131" w:type="dxa"/>
            <w:shd w:val="clear" w:color="auto" w:fill="F2F2F2" w:themeFill="background1" w:themeFillShade="F2"/>
          </w:tcPr>
          <w:p w14:paraId="53396240" w14:textId="77777777" w:rsidR="00A34687" w:rsidRPr="00DC5A31" w:rsidRDefault="00A34687" w:rsidP="00B7421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DC5A31">
              <w:rPr>
                <w:rFonts w:ascii="Rostelecom Basis Light" w:hAnsi="Rostelecom Basis Light"/>
                <w:i/>
                <w:sz w:val="24"/>
                <w:szCs w:val="24"/>
              </w:rPr>
              <w:t>Функциональные обязанности</w:t>
            </w:r>
          </w:p>
        </w:tc>
      </w:tr>
      <w:tr w:rsidR="00A34687" w:rsidRPr="008A44B8" w14:paraId="5F5E8D84" w14:textId="77777777" w:rsidTr="00B7421C">
        <w:tc>
          <w:tcPr>
            <w:tcW w:w="846" w:type="dxa"/>
          </w:tcPr>
          <w:p w14:paraId="1B3FB933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76B0AC9F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Заказчик</w:t>
            </w:r>
          </w:p>
        </w:tc>
        <w:tc>
          <w:tcPr>
            <w:tcW w:w="5131" w:type="dxa"/>
          </w:tcPr>
          <w:p w14:paraId="72DB3A75" w14:textId="01D6B176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Организация или лицо, которая получает </w:t>
            </w:r>
            <w:r w:rsidRPr="001C7F61">
              <w:rPr>
                <w:rFonts w:ascii="Rostelecom Basis Light" w:hAnsi="Rostelecom Basis Light"/>
                <w:sz w:val="24"/>
                <w:szCs w:val="24"/>
              </w:rPr>
              <w:t xml:space="preserve">неисключительные или иные права на продукт </w:t>
            </w:r>
            <w:r w:rsidR="001C7F61" w:rsidRPr="001C7F61">
              <w:rPr>
                <w:rFonts w:ascii="Rostelecom Basis Light" w:hAnsi="Rostelecom Basis Light"/>
                <w:sz w:val="24"/>
                <w:szCs w:val="24"/>
              </w:rPr>
              <w:t>RT.</w:t>
            </w:r>
            <w:proofErr w:type="spellStart"/>
            <w:r w:rsidR="001C7F61" w:rsidRPr="001C7F61">
              <w:rPr>
                <w:rFonts w:ascii="Rostelecom Basis Light" w:hAnsi="Rostelecom Basis Light"/>
                <w:sz w:val="24"/>
                <w:szCs w:val="24"/>
                <w:lang w:val="en-US"/>
              </w:rPr>
              <w:t>KeyValue</w:t>
            </w:r>
            <w:proofErr w:type="spellEnd"/>
            <w:r w:rsidRPr="001C7F61">
              <w:rPr>
                <w:rFonts w:ascii="Rostelecom Basis Light" w:hAnsi="Rostelecom Basis Light"/>
                <w:sz w:val="24"/>
                <w:szCs w:val="24"/>
              </w:rPr>
              <w:t xml:space="preserve"> и услугу</w:t>
            </w: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 по его сопровождению.</w:t>
            </w:r>
          </w:p>
        </w:tc>
      </w:tr>
      <w:tr w:rsidR="00A34687" w:rsidRPr="008A44B8" w14:paraId="163E9718" w14:textId="77777777" w:rsidTr="00B7421C">
        <w:tc>
          <w:tcPr>
            <w:tcW w:w="846" w:type="dxa"/>
          </w:tcPr>
          <w:p w14:paraId="4967FA43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34F8B91A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Пользователь Системы (Пользователь Заказчика)</w:t>
            </w:r>
          </w:p>
        </w:tc>
        <w:tc>
          <w:tcPr>
            <w:tcW w:w="5131" w:type="dxa"/>
          </w:tcPr>
          <w:p w14:paraId="44E1EF57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формирует и направляет заявку в службу поддержки Системы; </w:t>
            </w:r>
          </w:p>
          <w:p w14:paraId="2AA7AEBA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регистрирует обращение на сайте технической поддержки;</w:t>
            </w:r>
          </w:p>
          <w:p w14:paraId="7DE6F267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взаимодействует со службой технической поддержки в рамках своего обращения и предоставляет уточняющую информацию по нему;</w:t>
            </w:r>
          </w:p>
          <w:p w14:paraId="1FEE5BA5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lastRenderedPageBreak/>
              <w:t>получает решение по обращению и подтверждает его, либо выявляет и направляет дополнительные требования к обращению.</w:t>
            </w:r>
          </w:p>
        </w:tc>
      </w:tr>
      <w:tr w:rsidR="00A34687" w:rsidRPr="008A44B8" w14:paraId="0E26DDA1" w14:textId="77777777" w:rsidTr="00B7421C">
        <w:tc>
          <w:tcPr>
            <w:tcW w:w="846" w:type="dxa"/>
          </w:tcPr>
          <w:p w14:paraId="7A373880" w14:textId="77777777" w:rsidR="00A34687" w:rsidRPr="002324C6" w:rsidRDefault="00A34687" w:rsidP="00B7421C">
            <w:pPr>
              <w:pStyle w:val="a8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367" w:type="dxa"/>
          </w:tcPr>
          <w:p w14:paraId="337F7CF6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2ЛТП</w:t>
            </w:r>
          </w:p>
        </w:tc>
        <w:tc>
          <w:tcPr>
            <w:tcW w:w="5131" w:type="dxa"/>
          </w:tcPr>
          <w:p w14:paraId="3CE9C9F3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классифицирует обращение Пользователя</w:t>
            </w:r>
            <w:r w:rsidRPr="002324C6">
              <w:rPr>
                <w:rFonts w:ascii="Rostelecom Basis Light" w:hAnsi="Rostelecom Basis Light"/>
                <w:sz w:val="24"/>
                <w:szCs w:val="24"/>
                <w:lang w:val="en-US"/>
              </w:rPr>
              <w:t>;</w:t>
            </w:r>
          </w:p>
          <w:p w14:paraId="6FF54E49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устанавливает приоритет для обращения Пользователя;</w:t>
            </w:r>
          </w:p>
          <w:p w14:paraId="30C92CA6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регистрирует классифицированное обращение Пользователя во внутренней системе учёта обращений </w:t>
            </w:r>
            <w:r w:rsidRPr="002324C6">
              <w:rPr>
                <w:rFonts w:ascii="Rostelecom Basis Light" w:hAnsi="Rostelecom Basis Light"/>
                <w:sz w:val="24"/>
                <w:szCs w:val="24"/>
                <w:lang w:val="en-US"/>
              </w:rPr>
              <w:t>Jira</w:t>
            </w: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 в качестве задачи;</w:t>
            </w:r>
          </w:p>
          <w:p w14:paraId="30C2A5F6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предоставляет Пользователю уникальный идентификатор его обращения;</w:t>
            </w:r>
          </w:p>
          <w:p w14:paraId="3665970C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декомпозирует зарегистрированную задачу на отдельные подзадачи и назначает их исполнителям;</w:t>
            </w:r>
          </w:p>
          <w:p w14:paraId="7260888A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осуществляет решение обращений Пользователя, классифицированных как инцидент, а в случае невозможности решения вопроса передаёт их на 3ЛТП путём создания дополнительных подзадач в </w:t>
            </w:r>
            <w:r w:rsidRPr="002324C6">
              <w:rPr>
                <w:rFonts w:ascii="Rostelecom Basis Light" w:hAnsi="Rostelecom Basis Light"/>
                <w:sz w:val="24"/>
                <w:szCs w:val="24"/>
                <w:lang w:val="en-US"/>
              </w:rPr>
              <w:t>Jira</w:t>
            </w:r>
            <w:r w:rsidRPr="002324C6">
              <w:rPr>
                <w:rFonts w:ascii="Rostelecom Basis Light" w:hAnsi="Rostelecom Basis Light"/>
                <w:sz w:val="24"/>
                <w:szCs w:val="24"/>
              </w:rPr>
              <w:t>;</w:t>
            </w:r>
          </w:p>
          <w:p w14:paraId="7C630686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решает обращения Пользователя, которое было классифицировано как запрос на обслуживание;</w:t>
            </w:r>
          </w:p>
          <w:p w14:paraId="7DFE2E33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для обращений, которые были классифицированы в качестве запросов на развитие, инициирует обсуждение для принятия решения о возможности и необходимости реализации таких запросов;</w:t>
            </w:r>
          </w:p>
          <w:p w14:paraId="1B3F4D8B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если по запросу на развитие было принято положительное решение, выполняет работы в своей зоне ответственности по реализации такого запроса;</w:t>
            </w:r>
          </w:p>
          <w:p w14:paraId="668EA071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запрашивает у Пользователя дополнительную информацию, необходимую для успешного решения его обращения;</w:t>
            </w:r>
          </w:p>
          <w:p w14:paraId="08ADEBD1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может менять приоритет обращения в зависимости от расчётных затрат на его решение и дополнительно сообщает об изменениях Пользователю;</w:t>
            </w:r>
          </w:p>
          <w:p w14:paraId="133C5F76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направляет Пользователю решение по его обращению.</w:t>
            </w:r>
          </w:p>
        </w:tc>
      </w:tr>
      <w:tr w:rsidR="00A34687" w:rsidRPr="008A44B8" w14:paraId="69559DEE" w14:textId="77777777" w:rsidTr="00B7421C">
        <w:tc>
          <w:tcPr>
            <w:tcW w:w="846" w:type="dxa"/>
          </w:tcPr>
          <w:p w14:paraId="04111FF7" w14:textId="77777777" w:rsidR="00A34687" w:rsidRPr="002324C6" w:rsidRDefault="00A34687" w:rsidP="00B7421C">
            <w:pPr>
              <w:pStyle w:val="a8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67" w:type="dxa"/>
          </w:tcPr>
          <w:p w14:paraId="2003FC3B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3ЛТП</w:t>
            </w:r>
          </w:p>
        </w:tc>
        <w:tc>
          <w:tcPr>
            <w:tcW w:w="5131" w:type="dxa"/>
          </w:tcPr>
          <w:p w14:paraId="53F0316F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 xml:space="preserve">принимает от 2ЛТП обращение, классифицированное как инцидент или запрос на развитие, в порядке эскалации; </w:t>
            </w:r>
          </w:p>
          <w:p w14:paraId="40A54C89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осуществляет решение вопросов, связанных со своей экспертной областью;</w:t>
            </w:r>
          </w:p>
          <w:p w14:paraId="2075FC1D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направляет выработанное на своём уровне решение 2ЛТП.</w:t>
            </w:r>
          </w:p>
        </w:tc>
      </w:tr>
      <w:tr w:rsidR="00A34687" w:rsidRPr="008A44B8" w14:paraId="29D48964" w14:textId="77777777" w:rsidTr="00B7421C">
        <w:tc>
          <w:tcPr>
            <w:tcW w:w="846" w:type="dxa"/>
          </w:tcPr>
          <w:p w14:paraId="1498928C" w14:textId="77777777" w:rsidR="00A34687" w:rsidRPr="002324C6" w:rsidRDefault="00A34687" w:rsidP="00B7421C">
            <w:pPr>
              <w:pStyle w:val="a8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14:paraId="3C3ACB98" w14:textId="77777777" w:rsidR="00A34687" w:rsidRPr="002324C6" w:rsidRDefault="00A34687" w:rsidP="00B7421C">
            <w:pPr>
              <w:pStyle w:val="a8"/>
              <w:jc w:val="left"/>
              <w:rPr>
                <w:sz w:val="24"/>
                <w:szCs w:val="24"/>
              </w:rPr>
            </w:pPr>
            <w:r w:rsidRPr="002324C6">
              <w:rPr>
                <w:sz w:val="24"/>
                <w:szCs w:val="24"/>
              </w:rPr>
              <w:t>Директор проекта</w:t>
            </w:r>
          </w:p>
        </w:tc>
        <w:tc>
          <w:tcPr>
            <w:tcW w:w="5131" w:type="dxa"/>
          </w:tcPr>
          <w:p w14:paraId="36A14BAE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осуществляет мониторинг решения обращений Пользователя и соблюдение сроков SLA;</w:t>
            </w:r>
          </w:p>
          <w:p w14:paraId="64E1144C" w14:textId="77777777" w:rsidR="00A34687" w:rsidRPr="002324C6" w:rsidRDefault="00A34687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2324C6">
              <w:rPr>
                <w:rFonts w:ascii="Rostelecom Basis Light" w:hAnsi="Rostelecom Basis Light"/>
                <w:sz w:val="24"/>
                <w:szCs w:val="24"/>
              </w:rPr>
              <w:t>принимает решение о необходимости и возможности реализации запроса на развитие, направленное Пользователем.</w:t>
            </w:r>
          </w:p>
        </w:tc>
      </w:tr>
    </w:tbl>
    <w:p w14:paraId="59A79CBD" w14:textId="77777777" w:rsidR="00A34687" w:rsidRDefault="00A34687" w:rsidP="002324C6">
      <w:pPr>
        <w:pStyle w:val="23"/>
      </w:pPr>
      <w:bookmarkStart w:id="22" w:name="_Toc36022669"/>
      <w:bookmarkStart w:id="23" w:name="_Toc77090601"/>
      <w:bookmarkStart w:id="24" w:name="_Toc179475165"/>
      <w:proofErr w:type="spellStart"/>
      <w:r w:rsidRPr="00E37653">
        <w:t>Способы</w:t>
      </w:r>
      <w:proofErr w:type="spellEnd"/>
      <w:r w:rsidRPr="00E37653">
        <w:t xml:space="preserve"> </w:t>
      </w:r>
      <w:proofErr w:type="spellStart"/>
      <w:r w:rsidRPr="00E37653">
        <w:t>обращений</w:t>
      </w:r>
      <w:proofErr w:type="spellEnd"/>
      <w:r w:rsidRPr="00E37653">
        <w:t xml:space="preserve"> </w:t>
      </w:r>
      <w:proofErr w:type="spellStart"/>
      <w:r w:rsidRPr="00E37653">
        <w:t>пользователей</w:t>
      </w:r>
      <w:bookmarkEnd w:id="22"/>
      <w:bookmarkEnd w:id="23"/>
      <w:bookmarkEnd w:id="24"/>
      <w:proofErr w:type="spellEnd"/>
    </w:p>
    <w:p w14:paraId="0E34EF95" w14:textId="416D2D9F" w:rsidR="00A34687" w:rsidRPr="002324C6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</w:rPr>
        <w:t xml:space="preserve">Все обращения пользователей Системы в Службу технической поддержки должны регистрироваться на сайте технической поддержки </w:t>
      </w:r>
      <w:r w:rsidR="001C7F61" w:rsidRPr="001C7F61">
        <w:rPr>
          <w:rFonts w:ascii="Rostelecom Basis Light" w:hAnsi="Rostelecom Basis Light"/>
        </w:rPr>
        <w:t>RT.</w:t>
      </w:r>
      <w:proofErr w:type="spellStart"/>
      <w:r w:rsidR="001C7F61" w:rsidRPr="001C7F61">
        <w:rPr>
          <w:rFonts w:ascii="Rostelecom Basis Light" w:hAnsi="Rostelecom Basis Light"/>
          <w:lang w:val="en-US"/>
        </w:rPr>
        <w:t>KeyValue</w:t>
      </w:r>
      <w:proofErr w:type="spellEnd"/>
      <w:r w:rsidRPr="002324C6">
        <w:rPr>
          <w:rFonts w:ascii="Rostelecom Basis Light" w:hAnsi="Rostelecom Basis Light"/>
        </w:rPr>
        <w:t xml:space="preserve">. </w:t>
      </w:r>
    </w:p>
    <w:p w14:paraId="1FD7D057" w14:textId="7AEB73C0" w:rsidR="00A34687" w:rsidRPr="002324C6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</w:rPr>
        <w:t xml:space="preserve">Сайт технической поддержки </w:t>
      </w:r>
      <w:r w:rsidRPr="002324C6">
        <w:rPr>
          <w:rFonts w:ascii="Rostelecom Basis Light" w:hAnsi="Rostelecom Basis Light"/>
          <w:lang w:val="en-US"/>
        </w:rPr>
        <w:t>RT</w:t>
      </w:r>
      <w:r w:rsidRPr="002324C6">
        <w:rPr>
          <w:rFonts w:ascii="Rostelecom Basis Light" w:hAnsi="Rostelecom Basis Light"/>
        </w:rPr>
        <w:t>.</w:t>
      </w:r>
      <w:proofErr w:type="spellStart"/>
      <w:r w:rsidR="002324C6">
        <w:rPr>
          <w:rFonts w:ascii="Rostelecom Basis Light" w:hAnsi="Rostelecom Basis Light"/>
        </w:rPr>
        <w:t>KeyValue</w:t>
      </w:r>
      <w:proofErr w:type="spellEnd"/>
      <w:r w:rsidRPr="002324C6">
        <w:rPr>
          <w:rFonts w:ascii="Rostelecom Basis Light" w:hAnsi="Rostelecom Basis Light"/>
        </w:rPr>
        <w:t xml:space="preserve"> доступен по ссылке </w:t>
      </w:r>
      <w:hyperlink r:id="rId10" w:history="1">
        <w:r w:rsidR="002324C6" w:rsidRPr="00205377">
          <w:rPr>
            <w:rStyle w:val="Hyperlink"/>
          </w:rPr>
          <w:t>https://productreg.</w:t>
        </w:r>
        <w:r w:rsidR="00246418">
          <w:rPr>
            <w:rStyle w:val="Hyperlink"/>
          </w:rPr>
          <w:t>tdata.tech</w:t>
        </w:r>
        <w:r w:rsidR="002324C6" w:rsidRPr="00205377">
          <w:rPr>
            <w:rStyle w:val="Hyperlink"/>
          </w:rPr>
          <w:t>/catalog/cassandra</w:t>
        </w:r>
      </w:hyperlink>
      <w:r w:rsidRPr="002324C6">
        <w:rPr>
          <w:rFonts w:ascii="Rostelecom Basis Light" w:hAnsi="Rostelecom Basis Light"/>
        </w:rPr>
        <w:t>.</w:t>
      </w:r>
    </w:p>
    <w:p w14:paraId="35606FB3" w14:textId="77777777" w:rsidR="00A34687" w:rsidRPr="002324C6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</w:rPr>
        <w:t>Данный канал является единственным и основным для направления обращений Пользователем.</w:t>
      </w:r>
    </w:p>
    <w:p w14:paraId="4FA9F48D" w14:textId="77777777" w:rsidR="00A34687" w:rsidRDefault="00A34687" w:rsidP="002324C6">
      <w:pPr>
        <w:pStyle w:val="23"/>
      </w:pPr>
      <w:bookmarkStart w:id="25" w:name="_Toc36022670"/>
      <w:bookmarkStart w:id="26" w:name="_Toc77090602"/>
      <w:bookmarkStart w:id="27" w:name="_Toc179475166"/>
      <w:proofErr w:type="spellStart"/>
      <w:r>
        <w:t>Категории</w:t>
      </w:r>
      <w:proofErr w:type="spellEnd"/>
      <w:r w:rsidRPr="00E37653">
        <w:t xml:space="preserve"> </w:t>
      </w:r>
      <w:proofErr w:type="spellStart"/>
      <w:r w:rsidRPr="00E37653">
        <w:t>обращений</w:t>
      </w:r>
      <w:bookmarkEnd w:id="25"/>
      <w:bookmarkEnd w:id="26"/>
      <w:bookmarkEnd w:id="27"/>
      <w:proofErr w:type="spellEnd"/>
    </w:p>
    <w:p w14:paraId="4617ACD9" w14:textId="500A0244" w:rsidR="00A34687" w:rsidRPr="002324C6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</w:rPr>
        <w:t xml:space="preserve">Для тотальной регистрации и учёта всех обращений, направленных пользователями Заказчика, используется проект </w:t>
      </w:r>
      <w:r w:rsidRPr="002324C6">
        <w:rPr>
          <w:rFonts w:ascii="Rostelecom Basis Light" w:hAnsi="Rostelecom Basis Light"/>
          <w:b/>
          <w:lang w:val="en-US"/>
        </w:rPr>
        <w:t>DP</w:t>
      </w:r>
      <w:r w:rsidRPr="002324C6">
        <w:rPr>
          <w:rFonts w:ascii="Rostelecom Basis Light" w:hAnsi="Rostelecom Basis Light"/>
        </w:rPr>
        <w:t xml:space="preserve"> (</w:t>
      </w:r>
      <w:hyperlink r:id="rId11" w:history="1">
        <w:r w:rsidRPr="002324C6">
          <w:rPr>
            <w:rStyle w:val="Hyperlink"/>
          </w:rPr>
          <w:t>https://ihelp.</w:t>
        </w:r>
        <w:r w:rsidR="00246418">
          <w:rPr>
            <w:rStyle w:val="Hyperlink"/>
          </w:rPr>
          <w:t>tdata.tech</w:t>
        </w:r>
        <w:r w:rsidRPr="002324C6">
          <w:rPr>
            <w:rStyle w:val="Hyperlink"/>
          </w:rPr>
          <w:t>/projects/DP</w:t>
        </w:r>
      </w:hyperlink>
      <w:r w:rsidRPr="002324C6">
        <w:rPr>
          <w:rFonts w:ascii="Rostelecom Basis Light" w:hAnsi="Rostelecom Basis Light"/>
        </w:rPr>
        <w:t xml:space="preserve">) внутренней системы учёта обращений </w:t>
      </w:r>
      <w:r w:rsidRPr="002324C6">
        <w:rPr>
          <w:rFonts w:ascii="Rostelecom Basis Light" w:hAnsi="Rostelecom Basis Light"/>
          <w:lang w:val="en-US"/>
        </w:rPr>
        <w:t>Jira</w:t>
      </w:r>
      <w:r w:rsidR="002324C6">
        <w:rPr>
          <w:rFonts w:ascii="Rostelecom Basis Light" w:hAnsi="Rostelecom Basis Light"/>
        </w:rPr>
        <w:t>.</w:t>
      </w:r>
    </w:p>
    <w:p w14:paraId="154EE2B1" w14:textId="77777777" w:rsidR="00A34687" w:rsidRPr="002324C6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</w:rPr>
        <w:t>Под каждого Заказчика создаётся отдельный эпик, в котором будет вестись учёт обращений именно по данному Заказчику.</w:t>
      </w:r>
    </w:p>
    <w:p w14:paraId="0E5B5C52" w14:textId="77777777" w:rsidR="00A34687" w:rsidRPr="002324C6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</w:rPr>
        <w:t>Поддержка пользователей Системы осуществляется по следующим типам обращений:</w:t>
      </w:r>
    </w:p>
    <w:p w14:paraId="61F17C38" w14:textId="06329B3C" w:rsidR="00A34687" w:rsidRPr="002324C6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  <w:b/>
        </w:rPr>
        <w:t>Инцидент</w:t>
      </w:r>
      <w:r w:rsidRPr="002324C6">
        <w:rPr>
          <w:rFonts w:ascii="Rostelecom Basis Light" w:hAnsi="Rostelecom Basis Light"/>
        </w:rPr>
        <w:t xml:space="preserve"> — обращение по любому событию, которое не является частью стандартного функционирования Системы, согласно функционально-техническим возможностям, указанным в технической документации на </w:t>
      </w:r>
      <w:r w:rsidR="002324C6" w:rsidRPr="002324C6">
        <w:rPr>
          <w:rFonts w:ascii="Rostelecom Basis Light" w:hAnsi="Rostelecom Basis Light"/>
          <w:lang w:val="en-US"/>
        </w:rPr>
        <w:t>RT</w:t>
      </w:r>
      <w:r w:rsidR="002324C6" w:rsidRPr="002324C6">
        <w:rPr>
          <w:rFonts w:ascii="Rostelecom Basis Light" w:hAnsi="Rostelecom Basis Light"/>
        </w:rPr>
        <w:t>.</w:t>
      </w:r>
      <w:proofErr w:type="spellStart"/>
      <w:r w:rsidR="002324C6">
        <w:rPr>
          <w:rFonts w:ascii="Rostelecom Basis Light" w:hAnsi="Rostelecom Basis Light"/>
        </w:rPr>
        <w:t>KeyValue</w:t>
      </w:r>
      <w:proofErr w:type="spellEnd"/>
      <w:r w:rsidRPr="002324C6">
        <w:rPr>
          <w:rFonts w:ascii="Rostelecom Basis Light" w:hAnsi="Rostelecom Basis Light"/>
        </w:rPr>
        <w:t>;</w:t>
      </w:r>
    </w:p>
    <w:p w14:paraId="083766A9" w14:textId="12E92DC2" w:rsidR="00A34687" w:rsidRPr="002324C6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  <w:b/>
        </w:rPr>
        <w:t>Запрос на обслуживание</w:t>
      </w:r>
      <w:r w:rsidRPr="002324C6">
        <w:rPr>
          <w:rFonts w:ascii="Rostelecom Basis Light" w:hAnsi="Rostelecom Basis Light"/>
        </w:rPr>
        <w:t xml:space="preserve"> — запрос от Пользователя на поддержку и администрирование </w:t>
      </w:r>
      <w:r w:rsidR="00B7421C" w:rsidRPr="002324C6">
        <w:rPr>
          <w:rFonts w:ascii="Rostelecom Basis Light" w:hAnsi="Rostelecom Basis Light"/>
          <w:lang w:val="en-US"/>
        </w:rPr>
        <w:t>RT</w:t>
      </w:r>
      <w:r w:rsidR="00B7421C" w:rsidRPr="002324C6">
        <w:rPr>
          <w:rFonts w:ascii="Rostelecom Basis Light" w:hAnsi="Rostelecom Basis Light"/>
        </w:rPr>
        <w:t>.</w:t>
      </w:r>
      <w:proofErr w:type="spellStart"/>
      <w:r w:rsidR="00B7421C">
        <w:rPr>
          <w:rFonts w:ascii="Rostelecom Basis Light" w:hAnsi="Rostelecom Basis Light"/>
        </w:rPr>
        <w:t>KeyValue</w:t>
      </w:r>
      <w:proofErr w:type="spellEnd"/>
      <w:r w:rsidRPr="002324C6">
        <w:rPr>
          <w:rFonts w:ascii="Rostelecom Basis Light" w:hAnsi="Rostelecom Basis Light"/>
        </w:rPr>
        <w:t>, не являющийся сбоем Системы.</w:t>
      </w:r>
    </w:p>
    <w:p w14:paraId="506A0D9A" w14:textId="1182FA65" w:rsidR="00A34687" w:rsidRPr="002324C6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2324C6">
        <w:rPr>
          <w:rFonts w:ascii="Rostelecom Basis Light" w:hAnsi="Rostelecom Basis Light"/>
          <w:b/>
        </w:rPr>
        <w:t xml:space="preserve">Запрос на развитие — </w:t>
      </w:r>
      <w:r w:rsidRPr="002324C6">
        <w:rPr>
          <w:rFonts w:ascii="Rostelecom Basis Light" w:hAnsi="Rostelecom Basis Light"/>
        </w:rPr>
        <w:t xml:space="preserve">обращение Пользователя, связанное с предложением по развитию текущей функциональности </w:t>
      </w:r>
      <w:r w:rsidR="007979FA" w:rsidRPr="002324C6">
        <w:rPr>
          <w:rFonts w:ascii="Rostelecom Basis Light" w:hAnsi="Rostelecom Basis Light"/>
          <w:lang w:val="en-US"/>
        </w:rPr>
        <w:t>RT</w:t>
      </w:r>
      <w:r w:rsidR="007979FA" w:rsidRPr="002324C6">
        <w:rPr>
          <w:rFonts w:ascii="Rostelecom Basis Light" w:hAnsi="Rostelecom Basis Light"/>
        </w:rPr>
        <w:t>.</w:t>
      </w:r>
      <w:proofErr w:type="spellStart"/>
      <w:r w:rsidR="007979FA">
        <w:rPr>
          <w:rFonts w:ascii="Rostelecom Basis Light" w:hAnsi="Rostelecom Basis Light"/>
        </w:rPr>
        <w:t>KeyValue</w:t>
      </w:r>
      <w:proofErr w:type="spellEnd"/>
      <w:r w:rsidRPr="002324C6">
        <w:rPr>
          <w:rFonts w:ascii="Rostelecom Basis Light" w:hAnsi="Rostelecom Basis Light"/>
        </w:rPr>
        <w:t>.</w:t>
      </w:r>
    </w:p>
    <w:p w14:paraId="0F98AD3B" w14:textId="5D969522" w:rsidR="00A34687" w:rsidRPr="007979FA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7979FA">
        <w:rPr>
          <w:rFonts w:ascii="Rostelecom Basis Light" w:hAnsi="Rostelecom Basis Light"/>
        </w:rPr>
        <w:t xml:space="preserve">Для типа обращения </w:t>
      </w:r>
      <w:r w:rsidRPr="007979FA">
        <w:rPr>
          <w:rFonts w:ascii="Rostelecom Basis Light" w:hAnsi="Rostelecom Basis Light"/>
          <w:b/>
        </w:rPr>
        <w:t>Инцидент</w:t>
      </w:r>
      <w:r w:rsidRPr="007979FA">
        <w:rPr>
          <w:rFonts w:ascii="Rostelecom Basis Light" w:hAnsi="Rostelecom Basis Light"/>
        </w:rPr>
        <w:t xml:space="preserve"> в эпике Заказчика, Пользователь которого направил обращение, системы </w:t>
      </w:r>
      <w:r w:rsidRPr="007979FA">
        <w:rPr>
          <w:rFonts w:ascii="Rostelecom Basis Light" w:hAnsi="Rostelecom Basis Light"/>
          <w:lang w:val="en-US"/>
        </w:rPr>
        <w:t>Jira</w:t>
      </w:r>
      <w:r w:rsidRPr="007979FA">
        <w:rPr>
          <w:rFonts w:ascii="Rostelecom Basis Light" w:hAnsi="Rostelecom Basis Light"/>
        </w:rPr>
        <w:t xml:space="preserve"> регистрируется задача с типом </w:t>
      </w:r>
      <w:r w:rsidRPr="007979FA">
        <w:rPr>
          <w:rFonts w:ascii="Rostelecom Basis Light" w:hAnsi="Rostelecom Basis Light"/>
          <w:b/>
        </w:rPr>
        <w:t>Ошибка</w:t>
      </w:r>
      <w:r w:rsidRPr="007979FA">
        <w:rPr>
          <w:rFonts w:ascii="Rostelecom Basis Light" w:hAnsi="Rostelecom Basis Light"/>
        </w:rPr>
        <w:t xml:space="preserve">. В рамках такой задачи на уровне 2ЛТП и 3ЛТП осуществляется консультирование </w:t>
      </w:r>
      <w:r w:rsidRPr="007979FA">
        <w:rPr>
          <w:rFonts w:ascii="Rostelecom Basis Light" w:hAnsi="Rostelecom Basis Light"/>
        </w:rPr>
        <w:lastRenderedPageBreak/>
        <w:t xml:space="preserve">Пользователя, решение системно-технических проблем, содействие в решении прочих проблем, связанных с функционированием </w:t>
      </w:r>
      <w:r w:rsidR="007979FA" w:rsidRPr="002324C6">
        <w:rPr>
          <w:rFonts w:ascii="Rostelecom Basis Light" w:hAnsi="Rostelecom Basis Light"/>
          <w:lang w:val="en-US"/>
        </w:rPr>
        <w:t>RT</w:t>
      </w:r>
      <w:r w:rsidR="007979FA" w:rsidRPr="002324C6">
        <w:rPr>
          <w:rFonts w:ascii="Rostelecom Basis Light" w:hAnsi="Rostelecom Basis Light"/>
        </w:rPr>
        <w:t>.</w:t>
      </w:r>
      <w:proofErr w:type="spellStart"/>
      <w:r w:rsidR="007979FA">
        <w:rPr>
          <w:rFonts w:ascii="Rostelecom Basis Light" w:hAnsi="Rostelecom Basis Light"/>
        </w:rPr>
        <w:t>KeyValue</w:t>
      </w:r>
      <w:proofErr w:type="spellEnd"/>
      <w:r w:rsidRPr="007979FA">
        <w:rPr>
          <w:rFonts w:ascii="Rostelecom Basis Light" w:hAnsi="Rostelecom Basis Light"/>
        </w:rPr>
        <w:t>.</w:t>
      </w:r>
    </w:p>
    <w:p w14:paraId="6F3A7391" w14:textId="77777777" w:rsidR="00A34687" w:rsidRPr="007979FA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7979FA">
        <w:rPr>
          <w:rFonts w:ascii="Rostelecom Basis Light" w:hAnsi="Rostelecom Basis Light"/>
        </w:rPr>
        <w:t xml:space="preserve">Для типа обращения </w:t>
      </w:r>
      <w:r w:rsidRPr="007979FA">
        <w:rPr>
          <w:rFonts w:ascii="Rostelecom Basis Light" w:hAnsi="Rostelecom Basis Light"/>
          <w:b/>
        </w:rPr>
        <w:t>Запрос на обслуживание</w:t>
      </w:r>
      <w:r w:rsidRPr="007979FA">
        <w:rPr>
          <w:rFonts w:ascii="Rostelecom Basis Light" w:hAnsi="Rostelecom Basis Light"/>
        </w:rPr>
        <w:t xml:space="preserve"> в эпике Заказчика регистрируется задача с типом </w:t>
      </w:r>
      <w:r w:rsidRPr="007979FA">
        <w:rPr>
          <w:rFonts w:ascii="Rostelecom Basis Light" w:hAnsi="Rostelecom Basis Light"/>
          <w:b/>
        </w:rPr>
        <w:t>Администрирование</w:t>
      </w:r>
      <w:r w:rsidRPr="007979FA">
        <w:rPr>
          <w:rFonts w:ascii="Rostelecom Basis Light" w:hAnsi="Rostelecom Basis Light"/>
        </w:rPr>
        <w:t>. По данной задаче 2ЛТП производит работы по конфигурированию Системы, помощи по получению доступа к Системе, а также по частичному решению технических вопросов, связанных с недоступностью Системы.</w:t>
      </w:r>
    </w:p>
    <w:p w14:paraId="3070784A" w14:textId="77777777" w:rsidR="00A34687" w:rsidRPr="007979FA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7979FA">
        <w:rPr>
          <w:rFonts w:ascii="Rostelecom Basis Light" w:hAnsi="Rostelecom Basis Light"/>
        </w:rPr>
        <w:t xml:space="preserve">Если обращению был назначен тип </w:t>
      </w:r>
      <w:r w:rsidRPr="007979FA">
        <w:rPr>
          <w:rFonts w:ascii="Rostelecom Basis Light" w:hAnsi="Rostelecom Basis Light"/>
          <w:b/>
        </w:rPr>
        <w:t>Запрос на развитие</w:t>
      </w:r>
      <w:r w:rsidRPr="007979FA">
        <w:rPr>
          <w:rFonts w:ascii="Rostelecom Basis Light" w:hAnsi="Rostelecom Basis Light"/>
        </w:rPr>
        <w:t xml:space="preserve">, то в эпике системы </w:t>
      </w:r>
      <w:r w:rsidRPr="007979FA">
        <w:rPr>
          <w:rFonts w:ascii="Rostelecom Basis Light" w:hAnsi="Rostelecom Basis Light"/>
          <w:lang w:val="en-US"/>
        </w:rPr>
        <w:t>Jira</w:t>
      </w:r>
      <w:r w:rsidRPr="007979FA">
        <w:rPr>
          <w:rFonts w:ascii="Rostelecom Basis Light" w:hAnsi="Rostelecom Basis Light"/>
        </w:rPr>
        <w:t xml:space="preserve"> создаётся задача с типом </w:t>
      </w:r>
      <w:r w:rsidRPr="007979FA">
        <w:rPr>
          <w:rFonts w:ascii="Rostelecom Basis Light" w:hAnsi="Rostelecom Basis Light"/>
          <w:b/>
        </w:rPr>
        <w:t>Разработка</w:t>
      </w:r>
      <w:r w:rsidRPr="007979FA">
        <w:rPr>
          <w:rFonts w:ascii="Rostelecom Basis Light" w:hAnsi="Rostelecom Basis Light"/>
        </w:rPr>
        <w:t>. В рамках такой задачи (после принятия положительного решения по реализации запроса) 2ЛТП и 3ЛТП осуществляют разработку новой функциональности Системы или её компонентов или доработку уже существующей.</w:t>
      </w:r>
    </w:p>
    <w:p w14:paraId="65C37709" w14:textId="77777777" w:rsidR="00A34687" w:rsidRPr="007979FA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7979FA">
        <w:rPr>
          <w:rFonts w:ascii="Rostelecom Basis Light" w:hAnsi="Rostelecom Basis Light"/>
        </w:rPr>
        <w:t>Работа 2ЛТП и 3ЛТП производится в рамках отдельных подзадач, которые создаются в зарегистрированной задаче и которые назначаются на конкретного исполнителя.</w:t>
      </w:r>
    </w:p>
    <w:p w14:paraId="16BA9167" w14:textId="660096B8" w:rsidR="00A34687" w:rsidRPr="007979FA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7979FA">
        <w:rPr>
          <w:rFonts w:ascii="Rostelecom Basis Light" w:hAnsi="Rostelecom Basis Light"/>
        </w:rPr>
        <w:t>На рисунке (</w:t>
      </w:r>
      <w:r w:rsidRPr="007979FA">
        <w:rPr>
          <w:rFonts w:ascii="Rostelecom Basis Light" w:hAnsi="Rostelecom Basis Light"/>
        </w:rPr>
        <w:fldChar w:fldCharType="begin"/>
      </w:r>
      <w:r w:rsidRPr="007979FA">
        <w:rPr>
          <w:rFonts w:ascii="Rostelecom Basis Light" w:hAnsi="Rostelecom Basis Light"/>
        </w:rPr>
        <w:instrText xml:space="preserve"> REF _Ref13578241 \h </w:instrText>
      </w:r>
      <w:r w:rsidR="007979FA">
        <w:rPr>
          <w:rFonts w:ascii="Rostelecom Basis Light" w:hAnsi="Rostelecom Basis Light"/>
        </w:rPr>
        <w:instrText xml:space="preserve"> \* MERGEFORMAT </w:instrText>
      </w:r>
      <w:r w:rsidRPr="007979FA">
        <w:rPr>
          <w:rFonts w:ascii="Rostelecom Basis Light" w:hAnsi="Rostelecom Basis Light"/>
        </w:rPr>
      </w:r>
      <w:r w:rsidRPr="007979FA">
        <w:rPr>
          <w:rFonts w:ascii="Rostelecom Basis Light" w:hAnsi="Rostelecom Basis Light"/>
        </w:rPr>
        <w:fldChar w:fldCharType="separate"/>
      </w:r>
      <w:r w:rsidRPr="007979FA">
        <w:rPr>
          <w:rFonts w:ascii="Rostelecom Basis Light" w:hAnsi="Rostelecom Basis Light"/>
        </w:rPr>
        <w:t xml:space="preserve">Рисунок </w:t>
      </w:r>
      <w:r w:rsidRPr="007979FA">
        <w:rPr>
          <w:rFonts w:ascii="Rostelecom Basis Light" w:hAnsi="Rostelecom Basis Light"/>
          <w:noProof/>
        </w:rPr>
        <w:t>1</w:t>
      </w:r>
      <w:r w:rsidRPr="007979FA">
        <w:rPr>
          <w:rFonts w:ascii="Rostelecom Basis Light" w:hAnsi="Rostelecom Basis Light"/>
        </w:rPr>
        <w:fldChar w:fldCharType="end"/>
      </w:r>
      <w:r w:rsidRPr="007979FA">
        <w:rPr>
          <w:rFonts w:ascii="Rostelecom Basis Light" w:hAnsi="Rostelecom Basis Light"/>
        </w:rPr>
        <w:t>) представлена полная цепочка формирования объектов САСП на основе зарегистрированного пользователем обращения разных типов.</w:t>
      </w:r>
    </w:p>
    <w:p w14:paraId="0E68DCEF" w14:textId="77777777" w:rsidR="00A34687" w:rsidRDefault="00A34687" w:rsidP="00A34687">
      <w:pPr>
        <w:pStyle w:val="af1"/>
      </w:pPr>
      <w:r w:rsidRPr="00B567AC">
        <w:t xml:space="preserve"> </w:t>
      </w:r>
      <w:r w:rsidR="00E63E06">
        <w:rPr>
          <w:noProof/>
        </w:rPr>
        <w:object w:dxaOrig="8781" w:dyaOrig="7070" w14:anchorId="634DD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391.35pt;height:313.35pt;mso-width-percent:0;mso-height-percent:0;mso-width-percent:0;mso-height-percent:0" o:ole="">
            <v:imagedata r:id="rId12" o:title=""/>
          </v:shape>
          <o:OLEObject Type="Embed" ProgID="Visio.Drawing.15" ShapeID="_x0000_i1028" DrawAspect="Content" ObjectID="_1810991757" r:id="rId13"/>
        </w:object>
      </w:r>
    </w:p>
    <w:p w14:paraId="67F07F5C" w14:textId="77777777" w:rsidR="00A34687" w:rsidRPr="00494B1F" w:rsidRDefault="00A34687" w:rsidP="00A34687">
      <w:pPr>
        <w:pStyle w:val="ae"/>
        <w:rPr>
          <w:rFonts w:ascii="Rostelecom Basis Light" w:hAnsi="Rostelecom Basis Light"/>
        </w:rPr>
      </w:pPr>
      <w:bookmarkStart w:id="28" w:name="_Ref13578241"/>
      <w:r w:rsidRPr="00494B1F">
        <w:rPr>
          <w:rFonts w:ascii="Rostelecom Basis Light" w:hAnsi="Rostelecom Basis Light"/>
        </w:rPr>
        <w:t xml:space="preserve">Рисунок </w:t>
      </w:r>
      <w:r w:rsidRPr="00494B1F">
        <w:rPr>
          <w:rFonts w:ascii="Rostelecom Basis Light" w:hAnsi="Rostelecom Basis Light"/>
        </w:rPr>
        <w:fldChar w:fldCharType="begin"/>
      </w:r>
      <w:r w:rsidRPr="00494B1F">
        <w:rPr>
          <w:rFonts w:ascii="Rostelecom Basis Light" w:hAnsi="Rostelecom Basis Light"/>
        </w:rPr>
        <w:instrText xml:space="preserve"> SEQ Рисунок \* ARABIC </w:instrText>
      </w:r>
      <w:r w:rsidRPr="00494B1F">
        <w:rPr>
          <w:rFonts w:ascii="Rostelecom Basis Light" w:hAnsi="Rostelecom Basis Light"/>
        </w:rPr>
        <w:fldChar w:fldCharType="separate"/>
      </w:r>
      <w:r w:rsidRPr="00494B1F">
        <w:rPr>
          <w:rFonts w:ascii="Rostelecom Basis Light" w:hAnsi="Rostelecom Basis Light"/>
          <w:noProof/>
        </w:rPr>
        <w:t>1</w:t>
      </w:r>
      <w:r w:rsidRPr="00494B1F">
        <w:rPr>
          <w:rFonts w:ascii="Rostelecom Basis Light" w:hAnsi="Rostelecom Basis Light"/>
          <w:noProof/>
        </w:rPr>
        <w:fldChar w:fldCharType="end"/>
      </w:r>
      <w:bookmarkEnd w:id="28"/>
      <w:r w:rsidRPr="00494B1F">
        <w:rPr>
          <w:rFonts w:ascii="Rostelecom Basis Light" w:hAnsi="Rostelecom Basis Light"/>
        </w:rPr>
        <w:t xml:space="preserve"> </w:t>
      </w:r>
      <w:r w:rsidRPr="00494B1F">
        <w:rPr>
          <w:rFonts w:ascii="Rostelecom Basis Light" w:hAnsi="Rostelecom Basis Light" w:cs="Times New Roman"/>
        </w:rPr>
        <w:t>—</w:t>
      </w:r>
      <w:r w:rsidRPr="00494B1F">
        <w:rPr>
          <w:rFonts w:ascii="Rostelecom Basis Light" w:hAnsi="Rostelecom Basis Light"/>
        </w:rPr>
        <w:t xml:space="preserve"> Типы обращений и формируемые на их основе объекты в </w:t>
      </w:r>
      <w:r w:rsidRPr="00494B1F">
        <w:rPr>
          <w:rFonts w:ascii="Rostelecom Basis Light" w:hAnsi="Rostelecom Basis Light"/>
          <w:lang w:val="en-US"/>
        </w:rPr>
        <w:t>Jira</w:t>
      </w:r>
    </w:p>
    <w:p w14:paraId="1052D1A7" w14:textId="77777777" w:rsidR="00A34687" w:rsidRDefault="00A34687" w:rsidP="007979FA">
      <w:pPr>
        <w:pStyle w:val="23"/>
      </w:pPr>
      <w:bookmarkStart w:id="29" w:name="_Toc531858350"/>
      <w:bookmarkStart w:id="30" w:name="_Ref10644865"/>
      <w:bookmarkStart w:id="31" w:name="_Ref10644883"/>
      <w:bookmarkStart w:id="32" w:name="_Ref10644955"/>
      <w:bookmarkStart w:id="33" w:name="_Ref10644965"/>
      <w:bookmarkStart w:id="34" w:name="_Ref10644985"/>
      <w:bookmarkStart w:id="35" w:name="_Toc36022671"/>
      <w:bookmarkStart w:id="36" w:name="_Ref76975168"/>
      <w:bookmarkStart w:id="37" w:name="_Ref76975173"/>
      <w:bookmarkStart w:id="38" w:name="_Toc77090603"/>
      <w:bookmarkStart w:id="39" w:name="_Toc179475167"/>
      <w:proofErr w:type="spellStart"/>
      <w:r w:rsidRPr="001F1212">
        <w:lastRenderedPageBreak/>
        <w:t>Порядок</w:t>
      </w:r>
      <w:proofErr w:type="spellEnd"/>
      <w:r w:rsidRPr="001F1212">
        <w:t xml:space="preserve"> </w:t>
      </w:r>
      <w:proofErr w:type="spellStart"/>
      <w:r w:rsidRPr="001F1212">
        <w:t>работы</w:t>
      </w:r>
      <w:proofErr w:type="spellEnd"/>
      <w:r w:rsidRPr="001F1212">
        <w:t xml:space="preserve"> </w:t>
      </w:r>
      <w:proofErr w:type="spellStart"/>
      <w:r w:rsidRPr="001F1212">
        <w:t>над</w:t>
      </w:r>
      <w:proofErr w:type="spellEnd"/>
      <w:r w:rsidRPr="001F1212">
        <w:t xml:space="preserve"> </w:t>
      </w:r>
      <w:proofErr w:type="spellStart"/>
      <w:r w:rsidRPr="001F1212">
        <w:t>обращением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proofErr w:type="spellEnd"/>
    </w:p>
    <w:p w14:paraId="5441B65A" w14:textId="1A647627" w:rsidR="00A34687" w:rsidRPr="00621785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Пользователь </w:t>
      </w:r>
      <w:r w:rsidR="00621785" w:rsidRPr="00621785">
        <w:rPr>
          <w:rFonts w:ascii="Rostelecom Basis Light" w:hAnsi="Rostelecom Basis Light"/>
          <w:lang w:val="en-US"/>
        </w:rPr>
        <w:t>RT</w:t>
      </w:r>
      <w:r w:rsidR="00621785" w:rsidRPr="00621785">
        <w:rPr>
          <w:rFonts w:ascii="Rostelecom Basis Light" w:hAnsi="Rostelecom Basis Light"/>
        </w:rPr>
        <w:t>.</w:t>
      </w:r>
      <w:proofErr w:type="spellStart"/>
      <w:r w:rsidR="00621785" w:rsidRPr="00621785">
        <w:rPr>
          <w:rFonts w:ascii="Rostelecom Basis Light" w:hAnsi="Rostelecom Basis Light"/>
        </w:rPr>
        <w:t>KeyValue</w:t>
      </w:r>
      <w:proofErr w:type="spellEnd"/>
      <w:r w:rsidRPr="00621785">
        <w:rPr>
          <w:rFonts w:ascii="Rostelecom Basis Light" w:hAnsi="Rostelecom Basis Light"/>
        </w:rPr>
        <w:t>, обратившийся в службу технической поддержки, должен предоставить следующую информацию в соответствии с формой обращения на сайте технической поддержки:</w:t>
      </w:r>
    </w:p>
    <w:p w14:paraId="77FD8DDB" w14:textId="77777777" w:rsidR="00A34687" w:rsidRPr="00621785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поле </w:t>
      </w:r>
      <w:r w:rsidRPr="00621785">
        <w:rPr>
          <w:rFonts w:ascii="Rostelecom Basis Light" w:hAnsi="Rostelecom Basis Light"/>
          <w:b/>
        </w:rPr>
        <w:t>Ваше имя</w:t>
      </w:r>
      <w:r w:rsidRPr="00621785">
        <w:rPr>
          <w:rFonts w:ascii="Rostelecom Basis Light" w:hAnsi="Rostelecom Basis Light"/>
        </w:rPr>
        <w:t xml:space="preserve"> — указать имя, по желанию фамилию и </w:t>
      </w:r>
      <w:proofErr w:type="spellStart"/>
      <w:r w:rsidRPr="00621785">
        <w:rPr>
          <w:rFonts w:ascii="Rostelecom Basis Light" w:hAnsi="Rostelecom Basis Light"/>
        </w:rPr>
        <w:t>отчетство</w:t>
      </w:r>
      <w:proofErr w:type="spellEnd"/>
      <w:r w:rsidRPr="00621785">
        <w:rPr>
          <w:rFonts w:ascii="Rostelecom Basis Light" w:hAnsi="Rostelecom Basis Light"/>
        </w:rPr>
        <w:t>;</w:t>
      </w:r>
    </w:p>
    <w:p w14:paraId="553811BA" w14:textId="77777777" w:rsidR="00A34687" w:rsidRPr="00621785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поле </w:t>
      </w:r>
      <w:r w:rsidRPr="00621785">
        <w:rPr>
          <w:rFonts w:ascii="Rostelecom Basis Light" w:hAnsi="Rostelecom Basis Light"/>
          <w:b/>
        </w:rPr>
        <w:t>Ваш телефон</w:t>
      </w:r>
      <w:r w:rsidRPr="00621785">
        <w:rPr>
          <w:rFonts w:ascii="Rostelecom Basis Light" w:hAnsi="Rostelecom Basis Light"/>
        </w:rPr>
        <w:t xml:space="preserve"> — указать номер мобильного или рабочего телефона для экстренной обратной связи;</w:t>
      </w:r>
    </w:p>
    <w:p w14:paraId="630D007C" w14:textId="77777777" w:rsidR="00A34687" w:rsidRPr="00621785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поле </w:t>
      </w:r>
      <w:r w:rsidRPr="00621785">
        <w:rPr>
          <w:rFonts w:ascii="Rostelecom Basis Light" w:hAnsi="Rostelecom Basis Light"/>
          <w:b/>
        </w:rPr>
        <w:t xml:space="preserve">Ваш </w:t>
      </w:r>
      <w:r w:rsidRPr="00621785">
        <w:rPr>
          <w:rFonts w:ascii="Rostelecom Basis Light" w:hAnsi="Rostelecom Basis Light"/>
          <w:b/>
          <w:lang w:val="en-US"/>
        </w:rPr>
        <w:t>e</w:t>
      </w:r>
      <w:r w:rsidRPr="00621785">
        <w:rPr>
          <w:rFonts w:ascii="Rostelecom Basis Light" w:hAnsi="Rostelecom Basis Light"/>
          <w:b/>
        </w:rPr>
        <w:t>-</w:t>
      </w:r>
      <w:r w:rsidRPr="00621785">
        <w:rPr>
          <w:rFonts w:ascii="Rostelecom Basis Light" w:hAnsi="Rostelecom Basis Light"/>
          <w:b/>
          <w:lang w:val="en-US"/>
        </w:rPr>
        <w:t>mail</w:t>
      </w:r>
      <w:r w:rsidRPr="00621785">
        <w:rPr>
          <w:rFonts w:ascii="Rostelecom Basis Light" w:hAnsi="Rostelecom Basis Light"/>
        </w:rPr>
        <w:t xml:space="preserve"> — указать электронную почту для осуществления дальнейшего взаимодействия ТП с Пользователем по его обращению;</w:t>
      </w:r>
    </w:p>
    <w:p w14:paraId="04D86ED1" w14:textId="2D661D0B" w:rsidR="00A34687" w:rsidRPr="00621785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поле </w:t>
      </w:r>
      <w:r w:rsidRPr="00621785">
        <w:rPr>
          <w:rFonts w:ascii="Rostelecom Basis Light" w:hAnsi="Rostelecom Basis Light"/>
          <w:b/>
        </w:rPr>
        <w:t>Ваше сообщение</w:t>
      </w:r>
      <w:r w:rsidRPr="00621785">
        <w:rPr>
          <w:rFonts w:ascii="Rostelecom Basis Light" w:hAnsi="Rostelecom Basis Light"/>
        </w:rPr>
        <w:t xml:space="preserve"> — указать полное и подробное описание сути обращения. Если возникла проблема при работе с </w:t>
      </w:r>
      <w:r w:rsidR="00621785" w:rsidRPr="00621785">
        <w:rPr>
          <w:rFonts w:ascii="Rostelecom Basis Light" w:hAnsi="Rostelecom Basis Light"/>
          <w:lang w:val="en-US"/>
        </w:rPr>
        <w:t>RT</w:t>
      </w:r>
      <w:r w:rsidR="00621785" w:rsidRPr="00621785">
        <w:rPr>
          <w:rFonts w:ascii="Rostelecom Basis Light" w:hAnsi="Rostelecom Basis Light"/>
        </w:rPr>
        <w:t>.</w:t>
      </w:r>
      <w:proofErr w:type="spellStart"/>
      <w:r w:rsidR="00621785" w:rsidRPr="00621785">
        <w:rPr>
          <w:rFonts w:ascii="Rostelecom Basis Light" w:hAnsi="Rostelecom Basis Light"/>
        </w:rPr>
        <w:t>KeyValue</w:t>
      </w:r>
      <w:proofErr w:type="spellEnd"/>
      <w:r w:rsidRPr="00621785">
        <w:rPr>
          <w:rFonts w:ascii="Rostelecom Basis Light" w:hAnsi="Rostelecom Basis Light"/>
        </w:rPr>
        <w:t xml:space="preserve">, указать массовость проблемы (сколько пользователей испытывают такую же проблему), этап, на котором возникли трудности при работе, порядок выполняемых действий с указанием конкретного момента, когда проявляется ошибка или «зависание». Если направляется предложение по реализации дополнительное функциональности </w:t>
      </w:r>
      <w:r w:rsidR="00621785" w:rsidRPr="00621785">
        <w:rPr>
          <w:rFonts w:ascii="Rostelecom Basis Light" w:hAnsi="Rostelecom Basis Light"/>
          <w:lang w:val="en-US"/>
        </w:rPr>
        <w:t>RT</w:t>
      </w:r>
      <w:r w:rsidR="00621785" w:rsidRPr="00621785">
        <w:rPr>
          <w:rFonts w:ascii="Rostelecom Basis Light" w:hAnsi="Rostelecom Basis Light"/>
        </w:rPr>
        <w:t>.</w:t>
      </w:r>
      <w:proofErr w:type="spellStart"/>
      <w:r w:rsidR="00621785" w:rsidRPr="00621785">
        <w:rPr>
          <w:rFonts w:ascii="Rostelecom Basis Light" w:hAnsi="Rostelecom Basis Light"/>
        </w:rPr>
        <w:t>KeyValue</w:t>
      </w:r>
      <w:proofErr w:type="spellEnd"/>
      <w:r w:rsidRPr="00621785">
        <w:rPr>
          <w:rFonts w:ascii="Rostelecom Basis Light" w:hAnsi="Rostelecom Basis Light"/>
        </w:rPr>
        <w:t xml:space="preserve">, то снабдить описанием технической реализации, бизнес-логики и получаемой выгоды от функциональности с точки зрения Пользователя. А если испытывается необходимость в настройке </w:t>
      </w:r>
      <w:r w:rsidR="00621785" w:rsidRPr="00621785">
        <w:rPr>
          <w:rFonts w:ascii="Rostelecom Basis Light" w:hAnsi="Rostelecom Basis Light"/>
          <w:lang w:val="en-US"/>
        </w:rPr>
        <w:t>RT</w:t>
      </w:r>
      <w:r w:rsidR="00621785" w:rsidRPr="00621785">
        <w:rPr>
          <w:rFonts w:ascii="Rostelecom Basis Light" w:hAnsi="Rostelecom Basis Light"/>
        </w:rPr>
        <w:t>.</w:t>
      </w:r>
      <w:proofErr w:type="spellStart"/>
      <w:r w:rsidR="00621785" w:rsidRPr="00621785">
        <w:rPr>
          <w:rFonts w:ascii="Rostelecom Basis Light" w:hAnsi="Rostelecom Basis Light"/>
        </w:rPr>
        <w:t>KeyValue</w:t>
      </w:r>
      <w:proofErr w:type="spellEnd"/>
      <w:r w:rsidRPr="00621785">
        <w:rPr>
          <w:rFonts w:ascii="Rostelecom Basis Light" w:hAnsi="Rostelecom Basis Light"/>
        </w:rPr>
        <w:t xml:space="preserve"> или получении консультации, то описывается результат, который Пользователь желает достичь и иные обстоятельства, влияющие на него достижение;</w:t>
      </w:r>
    </w:p>
    <w:p w14:paraId="7E1FEC43" w14:textId="77CFC75B" w:rsidR="00A34687" w:rsidRPr="00621785" w:rsidRDefault="00A34687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поле </w:t>
      </w:r>
      <w:r w:rsidRPr="00621785">
        <w:rPr>
          <w:rFonts w:ascii="Rostelecom Basis Light" w:hAnsi="Rostelecom Basis Light"/>
          <w:b/>
        </w:rPr>
        <w:t>Ваша организация</w:t>
      </w:r>
      <w:r w:rsidRPr="00621785">
        <w:rPr>
          <w:rFonts w:ascii="Rostelecom Basis Light" w:hAnsi="Rostelecom Basis Light"/>
        </w:rPr>
        <w:t xml:space="preserve"> — указать наименование организации. Поле служит для идентификации Заказчика, от которого обращается Пользователь за получением услуги по технической поддержке </w:t>
      </w:r>
      <w:r w:rsidR="00337EFC" w:rsidRPr="00337EFC">
        <w:rPr>
          <w:rFonts w:ascii="Rostelecom Basis Light" w:hAnsi="Rostelecom Basis Light"/>
        </w:rPr>
        <w:t>RT.</w:t>
      </w:r>
      <w:proofErr w:type="spellStart"/>
      <w:r w:rsidR="00337EFC" w:rsidRPr="00337EFC">
        <w:rPr>
          <w:rFonts w:ascii="Rostelecom Basis Light" w:hAnsi="Rostelecom Basis Light"/>
          <w:lang w:val="en-US"/>
        </w:rPr>
        <w:t>KeyValue</w:t>
      </w:r>
      <w:proofErr w:type="spellEnd"/>
      <w:r w:rsidRPr="00621785">
        <w:rPr>
          <w:rFonts w:ascii="Rostelecom Basis Light" w:hAnsi="Rostelecom Basis Light"/>
        </w:rPr>
        <w:t>.</w:t>
      </w:r>
    </w:p>
    <w:p w14:paraId="29B7CA37" w14:textId="77777777" w:rsidR="00A34687" w:rsidRPr="00621785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Все поля формы являются обязательными для заполнения.</w:t>
      </w:r>
    </w:p>
    <w:p w14:paraId="0AD56DD6" w14:textId="77777777" w:rsidR="00A34687" w:rsidRPr="00621785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В случае представления неполной информации, время решения обращения может возрасти, так как специалист ТП инициирует запрос на предоставление дополнительной информации.</w:t>
      </w:r>
    </w:p>
    <w:p w14:paraId="38E353A7" w14:textId="77777777" w:rsidR="00A34687" w:rsidRPr="00621785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После того, как обращение будет создано и отправлено (кнопка </w:t>
      </w:r>
      <w:r w:rsidRPr="00621785">
        <w:rPr>
          <w:rFonts w:ascii="Rostelecom Basis Light" w:hAnsi="Rostelecom Basis Light"/>
          <w:b/>
        </w:rPr>
        <w:t>Отправить</w:t>
      </w:r>
      <w:r w:rsidRPr="00621785">
        <w:rPr>
          <w:rFonts w:ascii="Rostelecom Basis Light" w:hAnsi="Rostelecom Basis Light"/>
        </w:rPr>
        <w:t>) на сайте технической поддержки Системы, участники 2ЛТП и Директор проекта получат уведомление по электронной почте.</w:t>
      </w:r>
    </w:p>
    <w:p w14:paraId="040D0E41" w14:textId="77777777" w:rsidR="00A34687" w:rsidRPr="00621785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После получения уведомления 2ЛТП </w:t>
      </w:r>
      <w:proofErr w:type="spellStart"/>
      <w:r w:rsidRPr="00621785">
        <w:rPr>
          <w:rFonts w:ascii="Rostelecom Basis Light" w:hAnsi="Rostelecom Basis Light"/>
        </w:rPr>
        <w:t>региструет</w:t>
      </w:r>
      <w:proofErr w:type="spellEnd"/>
      <w:r w:rsidRPr="00621785">
        <w:rPr>
          <w:rFonts w:ascii="Rostelecom Basis Light" w:hAnsi="Rostelecom Basis Light"/>
        </w:rPr>
        <w:t xml:space="preserve"> полученное обращение Пользователя во внутренней системе учёта обращений </w:t>
      </w:r>
      <w:r w:rsidRPr="00621785">
        <w:rPr>
          <w:rFonts w:ascii="Rostelecom Basis Light" w:hAnsi="Rostelecom Basis Light"/>
          <w:lang w:val="en-US"/>
        </w:rPr>
        <w:t>Jira</w:t>
      </w:r>
      <w:r w:rsidRPr="00621785">
        <w:rPr>
          <w:rFonts w:ascii="Rostelecom Basis Light" w:hAnsi="Rostelecom Basis Light"/>
        </w:rPr>
        <w:t>. Для этого в созданном для Заказчика, Пользователь которого направил обращение, эпике регистрируется задача с типом, который соответствует проведённой классификации обращения. Если эпика для Заказчика ещё создано не было (это первой обращение Пользователя от данного Заказчика), то сначала создаётся эпик, а только потом в нём регистрируется задача.</w:t>
      </w:r>
    </w:p>
    <w:p w14:paraId="03E88C43" w14:textId="77777777" w:rsidR="00A34687" w:rsidRPr="00EA3303" w:rsidRDefault="00A34687" w:rsidP="00A34687">
      <w:pPr>
        <w:pStyle w:val="affff6"/>
        <w:spacing w:line="240" w:lineRule="auto"/>
      </w:pPr>
      <w:r w:rsidRPr="00621785">
        <w:rPr>
          <w:rFonts w:ascii="Rostelecom Basis Light" w:hAnsi="Rostelecom Basis Light"/>
        </w:rPr>
        <w:t>В задачу специалист 2ЛТП переносит все данные, указанные Пользователем в обращении.</w:t>
      </w:r>
      <w:r>
        <w:t xml:space="preserve"> </w:t>
      </w:r>
    </w:p>
    <w:p w14:paraId="0B59A61B" w14:textId="77777777" w:rsidR="00A34687" w:rsidRDefault="00A34687" w:rsidP="00621785">
      <w:pPr>
        <w:pStyle w:val="23"/>
      </w:pPr>
      <w:bookmarkStart w:id="40" w:name="_Toc36022675"/>
      <w:bookmarkStart w:id="41" w:name="_Toc77090604"/>
      <w:bookmarkStart w:id="42" w:name="_Toc179475168"/>
      <w:proofErr w:type="spellStart"/>
      <w:r w:rsidRPr="003A7022">
        <w:lastRenderedPageBreak/>
        <w:t>Режим</w:t>
      </w:r>
      <w:proofErr w:type="spellEnd"/>
      <w:r w:rsidRPr="00355437">
        <w:t xml:space="preserve"> </w:t>
      </w:r>
      <w:proofErr w:type="spellStart"/>
      <w:r w:rsidRPr="003A7022">
        <w:t>оказания</w:t>
      </w:r>
      <w:proofErr w:type="spellEnd"/>
      <w:r w:rsidRPr="003A7022">
        <w:t xml:space="preserve"> </w:t>
      </w:r>
      <w:proofErr w:type="spellStart"/>
      <w:r w:rsidRPr="003A7022">
        <w:t>поддержки</w:t>
      </w:r>
      <w:proofErr w:type="spellEnd"/>
      <w:r w:rsidRPr="003A7022">
        <w:t xml:space="preserve"> </w:t>
      </w:r>
      <w:proofErr w:type="spellStart"/>
      <w:r w:rsidRPr="003A7022">
        <w:t>пользователям</w:t>
      </w:r>
      <w:bookmarkEnd w:id="40"/>
      <w:bookmarkEnd w:id="41"/>
      <w:bookmarkEnd w:id="42"/>
      <w:proofErr w:type="spellEnd"/>
    </w:p>
    <w:p w14:paraId="09462364" w14:textId="77777777" w:rsidR="00A34687" w:rsidRPr="00621785" w:rsidRDefault="00A34687" w:rsidP="00A34687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Служба технической поддержки оказывает услуги в режиме 16х5 — пять рабочих дней в неделю за исключением выходных и праздничных дней с </w:t>
      </w:r>
      <w:r w:rsidRPr="00F47940">
        <w:rPr>
          <w:rFonts w:ascii="Rostelecom Basis Light" w:hAnsi="Rostelecom Basis Light"/>
        </w:rPr>
        <w:t>02:00 до 18:00 МСК.</w:t>
      </w:r>
    </w:p>
    <w:p w14:paraId="2AFD1E9B" w14:textId="77777777" w:rsidR="00621785" w:rsidRDefault="00621785" w:rsidP="00621785">
      <w:pPr>
        <w:pStyle w:val="12"/>
      </w:pPr>
      <w:bookmarkStart w:id="43" w:name="_Toc531858353"/>
      <w:bookmarkStart w:id="44" w:name="_Toc36022676"/>
      <w:bookmarkStart w:id="45" w:name="_Ref77003019"/>
      <w:bookmarkStart w:id="46" w:name="_Toc77090605"/>
      <w:bookmarkStart w:id="47" w:name="_Toc179475169"/>
      <w:r w:rsidRPr="003A7022">
        <w:lastRenderedPageBreak/>
        <w:t>Управление инцидентами</w:t>
      </w:r>
      <w:bookmarkEnd w:id="43"/>
      <w:bookmarkEnd w:id="44"/>
      <w:bookmarkEnd w:id="45"/>
      <w:bookmarkEnd w:id="46"/>
      <w:bookmarkEnd w:id="47"/>
    </w:p>
    <w:p w14:paraId="4B8BE2C5" w14:textId="3161238C" w:rsidR="00621785" w:rsidRPr="00621785" w:rsidRDefault="00621785" w:rsidP="00621785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Процесс управления инцидентами — уменьшение или исключение отрицательного воздействия (потенциальных) нарушений в работе </w:t>
      </w:r>
      <w:r w:rsidRPr="00621785">
        <w:rPr>
          <w:rFonts w:ascii="Rostelecom Basis Light" w:hAnsi="Rostelecom Basis Light"/>
          <w:lang w:val="en-US"/>
        </w:rPr>
        <w:t>RT</w:t>
      </w:r>
      <w:r w:rsidRPr="00621785">
        <w:rPr>
          <w:rFonts w:ascii="Rostelecom Basis Light" w:hAnsi="Rostelecom Basis Light"/>
        </w:rPr>
        <w:t>.</w:t>
      </w:r>
      <w:proofErr w:type="spellStart"/>
      <w:r w:rsidRPr="00621785">
        <w:rPr>
          <w:rFonts w:ascii="Rostelecom Basis Light" w:hAnsi="Rostelecom Basis Light"/>
        </w:rPr>
        <w:t>KeyValue</w:t>
      </w:r>
      <w:proofErr w:type="spellEnd"/>
      <w:r w:rsidRPr="00621785">
        <w:rPr>
          <w:rFonts w:ascii="Rostelecom Basis Light" w:hAnsi="Rostelecom Basis Light"/>
        </w:rPr>
        <w:t>.</w:t>
      </w:r>
    </w:p>
    <w:p w14:paraId="50877DD3" w14:textId="77777777" w:rsidR="00621785" w:rsidRPr="00621785" w:rsidRDefault="00621785" w:rsidP="00621785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Управление обеспечивается следующими действиями:</w:t>
      </w:r>
    </w:p>
    <w:p w14:paraId="78F2F4D2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регистрация инцидента;</w:t>
      </w:r>
    </w:p>
    <w:p w14:paraId="1BA70F15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анализ инцидента;</w:t>
      </w:r>
    </w:p>
    <w:p w14:paraId="72FA5698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назначения исполнителей;</w:t>
      </w:r>
    </w:p>
    <w:p w14:paraId="08D8E761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принятие в работу;</w:t>
      </w:r>
    </w:p>
    <w:p w14:paraId="043125EB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исполнение;</w:t>
      </w:r>
    </w:p>
    <w:p w14:paraId="6C886C41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эскалация;</w:t>
      </w:r>
    </w:p>
    <w:p w14:paraId="48ADE92E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оформление решения:</w:t>
      </w:r>
    </w:p>
    <w:p w14:paraId="52D77562" w14:textId="77777777" w:rsidR="00621785" w:rsidRPr="00621785" w:rsidRDefault="00621785" w:rsidP="00D3634C">
      <w:pPr>
        <w:pStyle w:val="affff6"/>
        <w:numPr>
          <w:ilvl w:val="0"/>
          <w:numId w:val="28"/>
        </w:numPr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>закрытие инцидента.</w:t>
      </w:r>
    </w:p>
    <w:p w14:paraId="2EBF0B1E" w14:textId="77777777" w:rsidR="00621785" w:rsidRDefault="00621785" w:rsidP="00621785">
      <w:pPr>
        <w:pStyle w:val="affff6"/>
        <w:spacing w:line="240" w:lineRule="auto"/>
      </w:pPr>
      <w:r w:rsidRPr="00621785">
        <w:rPr>
          <w:rFonts w:ascii="Rostelecom Basis Light" w:hAnsi="Rostelecom Basis Light"/>
        </w:rPr>
        <w:t>При этом на каждом этапе производится мониторинг хода устранения инцидента.</w:t>
      </w:r>
    </w:p>
    <w:p w14:paraId="721A418E" w14:textId="77777777" w:rsidR="00621785" w:rsidRDefault="00621785" w:rsidP="00621785">
      <w:pPr>
        <w:pStyle w:val="23"/>
      </w:pPr>
      <w:bookmarkStart w:id="48" w:name="_Toc36022677"/>
      <w:bookmarkStart w:id="49" w:name="_Ref76975921"/>
      <w:bookmarkStart w:id="50" w:name="_Ref76979077"/>
      <w:bookmarkStart w:id="51" w:name="_Toc77090606"/>
      <w:bookmarkStart w:id="52" w:name="_Toc179475170"/>
      <w:proofErr w:type="spellStart"/>
      <w:r>
        <w:t>Классификация</w:t>
      </w:r>
      <w:proofErr w:type="spellEnd"/>
      <w:r>
        <w:t xml:space="preserve"> </w:t>
      </w:r>
      <w:proofErr w:type="spellStart"/>
      <w:r>
        <w:t>инцидентов</w:t>
      </w:r>
      <w:bookmarkEnd w:id="48"/>
      <w:bookmarkEnd w:id="49"/>
      <w:bookmarkEnd w:id="50"/>
      <w:bookmarkEnd w:id="51"/>
      <w:bookmarkEnd w:id="52"/>
      <w:proofErr w:type="spellEnd"/>
    </w:p>
    <w:p w14:paraId="7451E59C" w14:textId="77777777" w:rsidR="00621785" w:rsidRPr="00621785" w:rsidRDefault="00621785" w:rsidP="00621785">
      <w:pPr>
        <w:pStyle w:val="affff6"/>
        <w:spacing w:line="240" w:lineRule="auto"/>
        <w:rPr>
          <w:rFonts w:ascii="Rostelecom Basis Light" w:hAnsi="Rostelecom Basis Light"/>
        </w:rPr>
      </w:pPr>
      <w:r w:rsidRPr="00621785">
        <w:rPr>
          <w:rFonts w:ascii="Rostelecom Basis Light" w:hAnsi="Rostelecom Basis Light"/>
        </w:rPr>
        <w:t xml:space="preserve">Инциденты классифицируются по значению показателя </w:t>
      </w:r>
      <w:r w:rsidRPr="00621785">
        <w:rPr>
          <w:rFonts w:ascii="Rostelecom Basis Light" w:hAnsi="Rostelecom Basis Light"/>
          <w:b/>
        </w:rPr>
        <w:t>Приоритет</w:t>
      </w:r>
      <w:r w:rsidRPr="00621785">
        <w:rPr>
          <w:rFonts w:ascii="Rostelecom Basis Light" w:hAnsi="Rostelecom Basis Light"/>
        </w:rPr>
        <w:t>.</w:t>
      </w:r>
    </w:p>
    <w:p w14:paraId="04E289C9" w14:textId="13CA63C7" w:rsidR="00621785" w:rsidRDefault="00621785" w:rsidP="00621785">
      <w:pPr>
        <w:pStyle w:val="affff6"/>
        <w:spacing w:line="240" w:lineRule="auto"/>
      </w:pPr>
      <w:r w:rsidRPr="00621785">
        <w:rPr>
          <w:rFonts w:ascii="Rostelecom Basis Light" w:hAnsi="Rostelecom Basis Light"/>
        </w:rPr>
        <w:t>Приоритет инцидента определяется по матрице, представленной в таблице ниже (</w:t>
      </w:r>
      <w:r w:rsidRPr="00621785">
        <w:rPr>
          <w:rFonts w:ascii="Rostelecom Basis Light" w:hAnsi="Rostelecom Basis Light"/>
        </w:rPr>
        <w:fldChar w:fldCharType="begin"/>
      </w:r>
      <w:r w:rsidRPr="00621785">
        <w:rPr>
          <w:rFonts w:ascii="Rostelecom Basis Light" w:hAnsi="Rostelecom Basis Light"/>
        </w:rPr>
        <w:instrText xml:space="preserve"> REF _Ref77004742 \h </w:instrText>
      </w:r>
      <w:r>
        <w:rPr>
          <w:rFonts w:ascii="Rostelecom Basis Light" w:hAnsi="Rostelecom Basis Light"/>
        </w:rPr>
        <w:instrText xml:space="preserve"> \* MERGEFORMAT </w:instrText>
      </w:r>
      <w:r w:rsidRPr="00621785">
        <w:rPr>
          <w:rFonts w:ascii="Rostelecom Basis Light" w:hAnsi="Rostelecom Basis Light"/>
        </w:rPr>
      </w:r>
      <w:r w:rsidRPr="00621785">
        <w:rPr>
          <w:rFonts w:ascii="Rostelecom Basis Light" w:hAnsi="Rostelecom Basis Light"/>
        </w:rPr>
        <w:fldChar w:fldCharType="separate"/>
      </w:r>
      <w:r w:rsidRPr="00621785">
        <w:rPr>
          <w:rFonts w:ascii="Rostelecom Basis Light" w:hAnsi="Rostelecom Basis Light"/>
        </w:rPr>
        <w:t xml:space="preserve">Таблица </w:t>
      </w:r>
      <w:r w:rsidRPr="00621785">
        <w:rPr>
          <w:rFonts w:ascii="Rostelecom Basis Light" w:hAnsi="Rostelecom Basis Light"/>
          <w:noProof/>
        </w:rPr>
        <w:t>2</w:t>
      </w:r>
      <w:r w:rsidRPr="00621785">
        <w:rPr>
          <w:rFonts w:ascii="Rostelecom Basis Light" w:hAnsi="Rostelecom Basis Light"/>
        </w:rPr>
        <w:fldChar w:fldCharType="end"/>
      </w:r>
      <w:r w:rsidRPr="00621785">
        <w:rPr>
          <w:rFonts w:ascii="Rostelecom Basis Light" w:hAnsi="Rostelecom Basis Light"/>
        </w:rPr>
        <w:t>).</w:t>
      </w:r>
    </w:p>
    <w:p w14:paraId="01CC9E18" w14:textId="77777777" w:rsidR="00621785" w:rsidRPr="00621785" w:rsidRDefault="00621785" w:rsidP="00621785">
      <w:pPr>
        <w:pStyle w:val="a6"/>
        <w:rPr>
          <w:sz w:val="24"/>
          <w:szCs w:val="24"/>
        </w:rPr>
      </w:pPr>
      <w:bookmarkStart w:id="53" w:name="_Ref77004742"/>
      <w:r w:rsidRPr="00621785">
        <w:rPr>
          <w:sz w:val="24"/>
          <w:szCs w:val="24"/>
        </w:rPr>
        <w:t xml:space="preserve">Таблица </w:t>
      </w:r>
      <w:r w:rsidRPr="00621785">
        <w:rPr>
          <w:noProof/>
          <w:sz w:val="24"/>
          <w:szCs w:val="24"/>
        </w:rPr>
        <w:fldChar w:fldCharType="begin"/>
      </w:r>
      <w:r w:rsidRPr="00621785">
        <w:rPr>
          <w:noProof/>
          <w:sz w:val="24"/>
          <w:szCs w:val="24"/>
        </w:rPr>
        <w:instrText xml:space="preserve"> SEQ Таблица \* ARABIC </w:instrText>
      </w:r>
      <w:r w:rsidRPr="00621785">
        <w:rPr>
          <w:noProof/>
          <w:sz w:val="24"/>
          <w:szCs w:val="24"/>
        </w:rPr>
        <w:fldChar w:fldCharType="separate"/>
      </w:r>
      <w:r w:rsidRPr="00621785">
        <w:rPr>
          <w:noProof/>
          <w:sz w:val="24"/>
          <w:szCs w:val="24"/>
        </w:rPr>
        <w:t>2</w:t>
      </w:r>
      <w:r w:rsidRPr="00621785">
        <w:rPr>
          <w:noProof/>
          <w:sz w:val="24"/>
          <w:szCs w:val="24"/>
        </w:rPr>
        <w:fldChar w:fldCharType="end"/>
      </w:r>
      <w:bookmarkEnd w:id="53"/>
      <w:r w:rsidRPr="00621785">
        <w:rPr>
          <w:sz w:val="24"/>
          <w:szCs w:val="24"/>
        </w:rPr>
        <w:t xml:space="preserve"> </w:t>
      </w:r>
      <w:r w:rsidRPr="00621785">
        <w:rPr>
          <w:rFonts w:cs="Times New Roman"/>
          <w:sz w:val="24"/>
          <w:szCs w:val="24"/>
        </w:rPr>
        <w:t>—</w:t>
      </w:r>
      <w:r w:rsidRPr="00621785">
        <w:rPr>
          <w:sz w:val="24"/>
          <w:szCs w:val="24"/>
        </w:rPr>
        <w:t xml:space="preserve"> Определение приоритета инцидента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6797"/>
      </w:tblGrid>
      <w:tr w:rsidR="00621785" w:rsidRPr="00487FE2" w14:paraId="297011EE" w14:textId="77777777" w:rsidTr="0043067C">
        <w:trPr>
          <w:trHeight w:val="510"/>
          <w:tblHeader/>
        </w:trPr>
        <w:tc>
          <w:tcPr>
            <w:tcW w:w="2547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1D9A96E" w14:textId="77777777" w:rsidR="00621785" w:rsidRPr="00621785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i/>
                <w:sz w:val="24"/>
                <w:szCs w:val="24"/>
              </w:rPr>
              <w:t>Значение приоритета</w:t>
            </w:r>
          </w:p>
        </w:tc>
        <w:tc>
          <w:tcPr>
            <w:tcW w:w="6797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45A8F8" w14:textId="77777777" w:rsidR="00621785" w:rsidRPr="00621785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i/>
                <w:sz w:val="24"/>
                <w:szCs w:val="24"/>
              </w:rPr>
              <w:t>Характеристика</w:t>
            </w:r>
          </w:p>
        </w:tc>
      </w:tr>
      <w:tr w:rsidR="00621785" w:rsidRPr="003B2EB6" w14:paraId="18427137" w14:textId="77777777" w:rsidTr="0043067C">
        <w:tc>
          <w:tcPr>
            <w:tcW w:w="254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B6C9726" w14:textId="77777777" w:rsidR="00621785" w:rsidRPr="00621785" w:rsidRDefault="00621785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1 – Высший</w:t>
            </w:r>
          </w:p>
        </w:tc>
        <w:tc>
          <w:tcPr>
            <w:tcW w:w="679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EF75C8" w14:textId="76A80EDD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 xml:space="preserve">Инцидент влечёт за собой остановку или полную потерю работоспособности </w:t>
            </w:r>
            <w:r w:rsidRPr="00621785">
              <w:rPr>
                <w:sz w:val="24"/>
                <w:szCs w:val="24"/>
                <w:lang w:val="en-US"/>
              </w:rPr>
              <w:t>RT</w:t>
            </w:r>
            <w:r w:rsidRPr="00621785">
              <w:rPr>
                <w:sz w:val="24"/>
                <w:szCs w:val="24"/>
              </w:rPr>
              <w:t>.</w:t>
            </w:r>
            <w:proofErr w:type="spellStart"/>
            <w:r w:rsidRPr="00621785">
              <w:rPr>
                <w:sz w:val="24"/>
                <w:szCs w:val="24"/>
              </w:rPr>
              <w:t>KeyValue</w:t>
            </w:r>
            <w:proofErr w:type="spellEnd"/>
            <w:r w:rsidRPr="00621785">
              <w:rPr>
                <w:sz w:val="24"/>
                <w:szCs w:val="24"/>
              </w:rPr>
              <w:t>.</w:t>
            </w:r>
          </w:p>
          <w:p w14:paraId="40863F7D" w14:textId="77777777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Инциденты обычно имеют одну или несколько из нижеперечисленных характеристик:</w:t>
            </w:r>
          </w:p>
          <w:p w14:paraId="793E8356" w14:textId="7777777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>произошло повреждение всех данных;</w:t>
            </w:r>
          </w:p>
          <w:p w14:paraId="6E416DC7" w14:textId="032D4C19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недоступны функции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>, задокументированные как критические;</w:t>
            </w:r>
          </w:p>
          <w:p w14:paraId="5F1D6F17" w14:textId="61C2491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proofErr w:type="gramStart"/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proofErr w:type="gram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зависает на неопределённое время, не давая отклика в течение 10 минут;</w:t>
            </w:r>
          </w:p>
          <w:p w14:paraId="073BB2AE" w14:textId="5C6133D8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proofErr w:type="gramStart"/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proofErr w:type="gram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аварийно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останавливается и не может начать штатно функционировать после перезапуска.</w:t>
            </w:r>
          </w:p>
        </w:tc>
      </w:tr>
      <w:tr w:rsidR="00621785" w:rsidRPr="003B2EB6" w14:paraId="1D299447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FE00B4" w14:textId="77777777" w:rsidR="00621785" w:rsidRPr="00621785" w:rsidRDefault="00621785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2 – Высокий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6DDC4B" w14:textId="51A82BF0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 xml:space="preserve">Инцидент является массовым и влечёт за собой значительную потерю работоспособности </w:t>
            </w:r>
            <w:r w:rsidRPr="00621785">
              <w:rPr>
                <w:sz w:val="24"/>
                <w:szCs w:val="24"/>
                <w:lang w:val="en-US"/>
              </w:rPr>
              <w:t>RT</w:t>
            </w:r>
            <w:r w:rsidRPr="00621785">
              <w:rPr>
                <w:sz w:val="24"/>
                <w:szCs w:val="24"/>
              </w:rPr>
              <w:t>.</w:t>
            </w:r>
            <w:proofErr w:type="spellStart"/>
            <w:r w:rsidRPr="00621785">
              <w:rPr>
                <w:sz w:val="24"/>
                <w:szCs w:val="24"/>
              </w:rPr>
              <w:t>KeyValue</w:t>
            </w:r>
            <w:proofErr w:type="spellEnd"/>
            <w:r w:rsidRPr="00621785">
              <w:rPr>
                <w:sz w:val="24"/>
                <w:szCs w:val="24"/>
              </w:rPr>
              <w:t>.</w:t>
            </w:r>
          </w:p>
          <w:p w14:paraId="6FA92074" w14:textId="77777777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Инциденты обычно имеют одну или несколько из нижеперечисленных характеристик:</w:t>
            </w:r>
          </w:p>
          <w:p w14:paraId="464F020B" w14:textId="5882A644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критические функции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и большая часть данных становятся недоступными, и нет применимого обходного пути решения, однако,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сохраняет работоспособность в ограниченном объёме;</w:t>
            </w:r>
          </w:p>
          <w:p w14:paraId="600E3C3B" w14:textId="7BFCF316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lastRenderedPageBreak/>
              <w:t xml:space="preserve">деградация производительности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в части увеличения времени выполнения основных операций.</w:t>
            </w:r>
          </w:p>
        </w:tc>
      </w:tr>
      <w:tr w:rsidR="00621785" w:rsidRPr="003B2EB6" w14:paraId="68C0DC87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2A3066" w14:textId="77777777" w:rsidR="00621785" w:rsidRPr="00621785" w:rsidRDefault="00621785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lastRenderedPageBreak/>
              <w:t>3 – Средний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08F9344" w14:textId="6E8808AF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 xml:space="preserve">Инцидент влечёт за собой частичную потерю работоспособности </w:t>
            </w:r>
            <w:r w:rsidRPr="00621785">
              <w:rPr>
                <w:sz w:val="24"/>
                <w:szCs w:val="24"/>
                <w:lang w:val="en-US"/>
              </w:rPr>
              <w:t>RT</w:t>
            </w:r>
            <w:r w:rsidRPr="00621785">
              <w:rPr>
                <w:sz w:val="24"/>
                <w:szCs w:val="24"/>
              </w:rPr>
              <w:t>.</w:t>
            </w:r>
            <w:proofErr w:type="spellStart"/>
            <w:r w:rsidRPr="00621785">
              <w:rPr>
                <w:sz w:val="24"/>
                <w:szCs w:val="24"/>
              </w:rPr>
              <w:t>KeyValue</w:t>
            </w:r>
            <w:proofErr w:type="spellEnd"/>
            <w:r w:rsidRPr="00621785">
              <w:rPr>
                <w:sz w:val="24"/>
                <w:szCs w:val="24"/>
              </w:rPr>
              <w:t>.</w:t>
            </w:r>
          </w:p>
          <w:p w14:paraId="4F118C37" w14:textId="77777777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Инциденты обычно имеют одну или несколько из нижеперечисленных характеристик:</w:t>
            </w:r>
          </w:p>
          <w:p w14:paraId="6F3D0533" w14:textId="7777777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>произошло частичное отсутствие или некорректность данных;</w:t>
            </w:r>
          </w:p>
          <w:p w14:paraId="12FD72F6" w14:textId="4519D2EF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существует неудобство в работе с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или возникли ошибки, которые провоцируют необходимость использовать альтернативные или обходные пути решения;</w:t>
            </w:r>
          </w:p>
          <w:p w14:paraId="202FFD8B" w14:textId="7777777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>возникла проблема с доступом у отдельных пользователей, не носящая массовый характер;</w:t>
            </w:r>
          </w:p>
          <w:p w14:paraId="6C1E7D7C" w14:textId="5718CA65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пользователю требуется консультация по работе в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по вопросам, препятствующим исполнению должностных обязанностей специалиста.</w:t>
            </w:r>
          </w:p>
        </w:tc>
      </w:tr>
      <w:tr w:rsidR="00621785" w:rsidRPr="003B2EB6" w14:paraId="41F46693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D92931" w14:textId="77777777" w:rsidR="00621785" w:rsidRPr="00621785" w:rsidRDefault="00621785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4 – Низкий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0E2A33" w14:textId="773C19B8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 xml:space="preserve">Инцидент не влечёт потери работоспособности </w:t>
            </w:r>
            <w:r w:rsidRPr="00621785">
              <w:rPr>
                <w:sz w:val="24"/>
                <w:szCs w:val="24"/>
                <w:lang w:val="en-US"/>
              </w:rPr>
              <w:t>RT</w:t>
            </w:r>
            <w:r w:rsidRPr="00621785">
              <w:rPr>
                <w:sz w:val="24"/>
                <w:szCs w:val="24"/>
              </w:rPr>
              <w:t>.</w:t>
            </w:r>
            <w:proofErr w:type="spellStart"/>
            <w:r w:rsidRPr="00621785">
              <w:rPr>
                <w:sz w:val="24"/>
                <w:szCs w:val="24"/>
              </w:rPr>
              <w:t>KeyValue</w:t>
            </w:r>
            <w:proofErr w:type="spellEnd"/>
            <w:r w:rsidRPr="00621785">
              <w:rPr>
                <w:sz w:val="24"/>
                <w:szCs w:val="24"/>
              </w:rPr>
              <w:t>.</w:t>
            </w:r>
          </w:p>
          <w:p w14:paraId="5975A17F" w14:textId="77777777" w:rsidR="00621785" w:rsidRPr="00621785" w:rsidRDefault="00621785" w:rsidP="0043067C">
            <w:pPr>
              <w:pStyle w:val="a8"/>
              <w:rPr>
                <w:sz w:val="24"/>
                <w:szCs w:val="24"/>
              </w:rPr>
            </w:pPr>
            <w:r w:rsidRPr="00621785">
              <w:rPr>
                <w:sz w:val="24"/>
                <w:szCs w:val="24"/>
              </w:rPr>
              <w:t>Инциденты обычно имеют одну или несколько из нижеперечисленных характеристик:</w:t>
            </w:r>
          </w:p>
          <w:p w14:paraId="10C15D1B" w14:textId="1EB3793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возникла незначительная ошибка или неудобство в работе с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>;</w:t>
            </w:r>
          </w:p>
          <w:p w14:paraId="651D91B9" w14:textId="7777777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>обнаружена ошибка в документации;</w:t>
            </w:r>
          </w:p>
          <w:p w14:paraId="3A6C59E6" w14:textId="7777777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>требуется предоставить документацию;</w:t>
            </w:r>
          </w:p>
          <w:p w14:paraId="69C19169" w14:textId="3F62F547" w:rsidR="00621785" w:rsidRPr="00621785" w:rsidRDefault="00621785" w:rsidP="00D3634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Rostelecom Basis Light" w:hAnsi="Rostelecom Basis Light"/>
                <w:sz w:val="24"/>
                <w:szCs w:val="24"/>
              </w:rPr>
            </w:pPr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пользователю требуется консультация по работе в </w:t>
            </w:r>
            <w:r w:rsidRPr="00621785">
              <w:rPr>
                <w:rFonts w:ascii="Rostelecom Basis Light" w:hAnsi="Rostelecom Basis Light"/>
                <w:sz w:val="24"/>
                <w:szCs w:val="24"/>
                <w:lang w:val="en-US"/>
              </w:rPr>
              <w:t>RT</w:t>
            </w:r>
            <w:r w:rsidRPr="00621785">
              <w:rPr>
                <w:rFonts w:ascii="Rostelecom Basis Light" w:hAnsi="Rostelecom Basis Light"/>
                <w:sz w:val="24"/>
                <w:szCs w:val="24"/>
              </w:rPr>
              <w:t>.</w:t>
            </w:r>
            <w:proofErr w:type="spellStart"/>
            <w:r w:rsidRPr="00621785">
              <w:rPr>
                <w:rFonts w:ascii="Rostelecom Basis Light" w:hAnsi="Rostelecom Basis Light"/>
                <w:sz w:val="24"/>
                <w:szCs w:val="24"/>
              </w:rPr>
              <w:t>KeyValue</w:t>
            </w:r>
            <w:proofErr w:type="spellEnd"/>
            <w:r w:rsidRPr="00621785">
              <w:rPr>
                <w:rFonts w:ascii="Rostelecom Basis Light" w:hAnsi="Rostelecom Basis Light"/>
                <w:sz w:val="24"/>
                <w:szCs w:val="24"/>
              </w:rPr>
              <w:t xml:space="preserve"> по вопросам, не препятствующим исполнению должностных обязанностей специалиста.</w:t>
            </w:r>
          </w:p>
        </w:tc>
      </w:tr>
    </w:tbl>
    <w:p w14:paraId="580FF1CA" w14:textId="77777777" w:rsidR="00621785" w:rsidRDefault="00621785" w:rsidP="00D1136E">
      <w:pPr>
        <w:pStyle w:val="23"/>
      </w:pPr>
      <w:bookmarkStart w:id="54" w:name="_Toc36022681"/>
      <w:bookmarkStart w:id="55" w:name="_Toc77090607"/>
      <w:bookmarkStart w:id="56" w:name="_Toc179475171"/>
      <w:proofErr w:type="spellStart"/>
      <w:r>
        <w:t>Сроки</w:t>
      </w:r>
      <w:proofErr w:type="spellEnd"/>
      <w:r>
        <w:t xml:space="preserve"> </w:t>
      </w:r>
      <w:r w:rsidRPr="00331D59">
        <w:t>SLA</w:t>
      </w:r>
      <w:bookmarkEnd w:id="54"/>
      <w:bookmarkEnd w:id="55"/>
      <w:bookmarkEnd w:id="56"/>
    </w:p>
    <w:p w14:paraId="76BBAACC" w14:textId="77777777" w:rsidR="00621785" w:rsidRDefault="00621785" w:rsidP="00D1136E">
      <w:pPr>
        <w:pStyle w:val="34"/>
      </w:pPr>
      <w:bookmarkStart w:id="57" w:name="_Toc36022682"/>
      <w:bookmarkStart w:id="58" w:name="_Toc77090608"/>
      <w:bookmarkStart w:id="59" w:name="_Toc179475172"/>
      <w:r>
        <w:t>Время реакции на инцидент</w:t>
      </w:r>
      <w:bookmarkEnd w:id="57"/>
      <w:bookmarkEnd w:id="58"/>
      <w:bookmarkEnd w:id="59"/>
    </w:p>
    <w:p w14:paraId="18943AD7" w14:textId="77777777" w:rsidR="00621785" w:rsidRPr="00D1136E" w:rsidRDefault="00621785" w:rsidP="00621785">
      <w:pPr>
        <w:pStyle w:val="affff6"/>
        <w:spacing w:line="240" w:lineRule="auto"/>
        <w:rPr>
          <w:rFonts w:ascii="Rostelecom Basis Light" w:hAnsi="Rostelecom Basis Light"/>
        </w:rPr>
      </w:pPr>
      <w:r w:rsidRPr="00D1136E">
        <w:rPr>
          <w:rFonts w:ascii="Rostelecom Basis Light" w:hAnsi="Rostelecom Basis Light"/>
        </w:rPr>
        <w:t xml:space="preserve">Время реакции — максимальный промежуток времени, по истечении которого инцидент, направленный Пользователем, должен быть зарегистрирован во внутренней системе учёта обращений </w:t>
      </w:r>
      <w:r w:rsidRPr="00D1136E">
        <w:rPr>
          <w:rFonts w:ascii="Rostelecom Basis Light" w:hAnsi="Rostelecom Basis Light"/>
          <w:lang w:val="en-US"/>
        </w:rPr>
        <w:t>Jira</w:t>
      </w:r>
      <w:r w:rsidRPr="00D1136E">
        <w:rPr>
          <w:rFonts w:ascii="Rostelecom Basis Light" w:hAnsi="Rostelecom Basis Light"/>
        </w:rPr>
        <w:t xml:space="preserve">, а Пользователю должен быть направлен ответ с уникальным присвоенным зарегистрированному инциденту идентификатором. При этом инциденту устанавливается статус </w:t>
      </w:r>
      <w:r w:rsidRPr="00D1136E">
        <w:rPr>
          <w:rFonts w:ascii="Rostelecom Basis Light" w:hAnsi="Rostelecom Basis Light"/>
          <w:b/>
        </w:rPr>
        <w:t>Открытый</w:t>
      </w:r>
      <w:r w:rsidRPr="00D1136E">
        <w:rPr>
          <w:rFonts w:ascii="Rostelecom Basis Light" w:hAnsi="Rostelecom Basis Light"/>
        </w:rPr>
        <w:t>.</w:t>
      </w:r>
    </w:p>
    <w:p w14:paraId="09A1FEC9" w14:textId="00A44456" w:rsidR="00621785" w:rsidRPr="00D1136E" w:rsidRDefault="00621785" w:rsidP="00621785">
      <w:pPr>
        <w:pStyle w:val="affff6"/>
        <w:spacing w:line="240" w:lineRule="auto"/>
        <w:rPr>
          <w:rFonts w:ascii="Rostelecom Basis Light" w:hAnsi="Rostelecom Basis Light"/>
        </w:rPr>
      </w:pPr>
      <w:r w:rsidRPr="00D1136E">
        <w:rPr>
          <w:rFonts w:ascii="Rostelecom Basis Light" w:hAnsi="Rostelecom Basis Light"/>
        </w:rPr>
        <w:t>Время реакции исполнителя определяется приоритетом инцидента. Время реакции на инцидент представлено в таблице ниже (</w:t>
      </w:r>
      <w:r w:rsidRPr="00D1136E">
        <w:rPr>
          <w:rFonts w:ascii="Rostelecom Basis Light" w:hAnsi="Rostelecom Basis Light"/>
        </w:rPr>
        <w:fldChar w:fldCharType="begin"/>
      </w:r>
      <w:r w:rsidRPr="00D1136E">
        <w:rPr>
          <w:rFonts w:ascii="Rostelecom Basis Light" w:hAnsi="Rostelecom Basis Light"/>
        </w:rPr>
        <w:instrText xml:space="preserve"> REF _Ref10625764 \h </w:instrText>
      </w:r>
      <w:r w:rsidR="00D1136E">
        <w:rPr>
          <w:rFonts w:ascii="Rostelecom Basis Light" w:hAnsi="Rostelecom Basis Light"/>
        </w:rPr>
        <w:instrText xml:space="preserve"> \* MERGEFORMAT </w:instrText>
      </w:r>
      <w:r w:rsidRPr="00D1136E">
        <w:rPr>
          <w:rFonts w:ascii="Rostelecom Basis Light" w:hAnsi="Rostelecom Basis Light"/>
        </w:rPr>
      </w:r>
      <w:r w:rsidRPr="00D1136E">
        <w:rPr>
          <w:rFonts w:ascii="Rostelecom Basis Light" w:hAnsi="Rostelecom Basis Light"/>
        </w:rPr>
        <w:fldChar w:fldCharType="separate"/>
      </w:r>
      <w:r w:rsidRPr="00D1136E">
        <w:rPr>
          <w:rFonts w:ascii="Rostelecom Basis Light" w:hAnsi="Rostelecom Basis Light"/>
        </w:rPr>
        <w:t xml:space="preserve">Таблица </w:t>
      </w:r>
      <w:r w:rsidRPr="00D1136E">
        <w:rPr>
          <w:rFonts w:ascii="Rostelecom Basis Light" w:hAnsi="Rostelecom Basis Light"/>
          <w:noProof/>
        </w:rPr>
        <w:t>3</w:t>
      </w:r>
      <w:r w:rsidRPr="00D1136E">
        <w:rPr>
          <w:rFonts w:ascii="Rostelecom Basis Light" w:hAnsi="Rostelecom Basis Light"/>
        </w:rPr>
        <w:fldChar w:fldCharType="end"/>
      </w:r>
      <w:r w:rsidRPr="00D1136E">
        <w:rPr>
          <w:rFonts w:ascii="Rostelecom Basis Light" w:hAnsi="Rostelecom Basis Light"/>
        </w:rPr>
        <w:t>).</w:t>
      </w:r>
    </w:p>
    <w:p w14:paraId="26B80CBC" w14:textId="77777777" w:rsidR="00621785" w:rsidRPr="00D1136E" w:rsidRDefault="00621785" w:rsidP="00621785">
      <w:pPr>
        <w:pStyle w:val="a6"/>
        <w:rPr>
          <w:sz w:val="24"/>
          <w:szCs w:val="24"/>
        </w:rPr>
      </w:pPr>
      <w:bookmarkStart w:id="60" w:name="_Ref10625764"/>
      <w:r w:rsidRPr="00D1136E">
        <w:rPr>
          <w:sz w:val="24"/>
          <w:szCs w:val="24"/>
        </w:rPr>
        <w:lastRenderedPageBreak/>
        <w:t xml:space="preserve">Таблица </w:t>
      </w:r>
      <w:r w:rsidRPr="00D1136E">
        <w:rPr>
          <w:noProof/>
          <w:sz w:val="24"/>
          <w:szCs w:val="24"/>
        </w:rPr>
        <w:fldChar w:fldCharType="begin"/>
      </w:r>
      <w:r w:rsidRPr="00D1136E">
        <w:rPr>
          <w:noProof/>
          <w:sz w:val="24"/>
          <w:szCs w:val="24"/>
        </w:rPr>
        <w:instrText xml:space="preserve"> SEQ Таблица \* ARABIC </w:instrText>
      </w:r>
      <w:r w:rsidRPr="00D1136E">
        <w:rPr>
          <w:noProof/>
          <w:sz w:val="24"/>
          <w:szCs w:val="24"/>
        </w:rPr>
        <w:fldChar w:fldCharType="separate"/>
      </w:r>
      <w:r w:rsidRPr="00D1136E">
        <w:rPr>
          <w:noProof/>
          <w:sz w:val="24"/>
          <w:szCs w:val="24"/>
        </w:rPr>
        <w:t>3</w:t>
      </w:r>
      <w:r w:rsidRPr="00D1136E">
        <w:rPr>
          <w:noProof/>
          <w:sz w:val="24"/>
          <w:szCs w:val="24"/>
        </w:rPr>
        <w:fldChar w:fldCharType="end"/>
      </w:r>
      <w:bookmarkEnd w:id="60"/>
      <w:r w:rsidRPr="00D1136E">
        <w:rPr>
          <w:sz w:val="24"/>
          <w:szCs w:val="24"/>
        </w:rPr>
        <w:t xml:space="preserve"> </w:t>
      </w:r>
      <w:r w:rsidRPr="00D1136E">
        <w:rPr>
          <w:rFonts w:cs="Times New Roman"/>
          <w:sz w:val="24"/>
          <w:szCs w:val="24"/>
        </w:rPr>
        <w:t>—</w:t>
      </w:r>
      <w:r w:rsidRPr="00D1136E">
        <w:rPr>
          <w:sz w:val="24"/>
          <w:szCs w:val="24"/>
        </w:rPr>
        <w:t xml:space="preserve"> Время реакции на инцидент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21785" w:rsidRPr="00B77B4D" w14:paraId="47079AC1" w14:textId="77777777" w:rsidTr="0043067C">
        <w:trPr>
          <w:trHeight w:val="492"/>
          <w:tblHeader/>
        </w:trPr>
        <w:tc>
          <w:tcPr>
            <w:tcW w:w="7789" w:type="dxa"/>
            <w:gridSpan w:val="4"/>
            <w:shd w:val="clear" w:color="auto" w:fill="F2F2F2" w:themeFill="background1" w:themeFillShade="F2"/>
          </w:tcPr>
          <w:p w14:paraId="7DCD461C" w14:textId="77777777" w:rsidR="00621785" w:rsidRPr="00D1136E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D1136E">
              <w:rPr>
                <w:rFonts w:ascii="Rostelecom Basis Light" w:hAnsi="Rostelecom Basis Light"/>
                <w:i/>
                <w:sz w:val="24"/>
                <w:szCs w:val="24"/>
              </w:rPr>
              <w:t>Время реакции на инцидент</w:t>
            </w:r>
          </w:p>
        </w:tc>
      </w:tr>
      <w:tr w:rsidR="00621785" w:rsidRPr="00B77B4D" w14:paraId="647F33C4" w14:textId="77777777" w:rsidTr="0043067C">
        <w:trPr>
          <w:trHeight w:val="492"/>
          <w:tblHeader/>
        </w:trPr>
        <w:tc>
          <w:tcPr>
            <w:tcW w:w="1947" w:type="dxa"/>
            <w:shd w:val="clear" w:color="auto" w:fill="F2F2F2" w:themeFill="background1" w:themeFillShade="F2"/>
          </w:tcPr>
          <w:p w14:paraId="09C8BE40" w14:textId="77777777" w:rsidR="00621785" w:rsidRPr="005A4FC4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A4FC4">
              <w:rPr>
                <w:rFonts w:ascii="Rostelecom Basis Light" w:hAnsi="Rostelecom Basis Light"/>
                <w:i/>
                <w:sz w:val="24"/>
                <w:szCs w:val="24"/>
              </w:rPr>
              <w:t>1 – Высший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75375272" w14:textId="77777777" w:rsidR="00621785" w:rsidRPr="00D1136E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D1136E">
              <w:rPr>
                <w:rFonts w:ascii="Rostelecom Basis Light" w:hAnsi="Rostelecom Basis Light"/>
                <w:i/>
                <w:sz w:val="24"/>
                <w:szCs w:val="24"/>
              </w:rPr>
              <w:t>2 – Высокий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6662DE44" w14:textId="77777777" w:rsidR="00621785" w:rsidRPr="00D1136E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D1136E">
              <w:rPr>
                <w:rFonts w:ascii="Rostelecom Basis Light" w:hAnsi="Rostelecom Basis Light"/>
                <w:i/>
                <w:sz w:val="24"/>
                <w:szCs w:val="24"/>
              </w:rPr>
              <w:t>3 – Средний</w:t>
            </w:r>
          </w:p>
        </w:tc>
        <w:tc>
          <w:tcPr>
            <w:tcW w:w="1948" w:type="dxa"/>
            <w:shd w:val="clear" w:color="auto" w:fill="F2F2F2" w:themeFill="background1" w:themeFillShade="F2"/>
          </w:tcPr>
          <w:p w14:paraId="79F5C478" w14:textId="77777777" w:rsidR="00621785" w:rsidRPr="00D1136E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D1136E">
              <w:rPr>
                <w:rFonts w:ascii="Rostelecom Basis Light" w:hAnsi="Rostelecom Basis Light"/>
                <w:i/>
                <w:sz w:val="24"/>
                <w:szCs w:val="24"/>
              </w:rPr>
              <w:t>4 – Низкий</w:t>
            </w:r>
          </w:p>
        </w:tc>
      </w:tr>
      <w:tr w:rsidR="00621785" w:rsidRPr="00C04CEB" w14:paraId="7A08A0CA" w14:textId="77777777" w:rsidTr="0043067C">
        <w:tc>
          <w:tcPr>
            <w:tcW w:w="1947" w:type="dxa"/>
          </w:tcPr>
          <w:p w14:paraId="7EF1CFEC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1 час</w:t>
            </w:r>
          </w:p>
          <w:p w14:paraId="1DC29C41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(в рабочие дни с 02:00 до 18:00 МСК)</w:t>
            </w:r>
          </w:p>
        </w:tc>
        <w:tc>
          <w:tcPr>
            <w:tcW w:w="1947" w:type="dxa"/>
          </w:tcPr>
          <w:p w14:paraId="4DF1257B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1 час</w:t>
            </w:r>
          </w:p>
          <w:p w14:paraId="3737BE8B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(в рабочие дни с 02:00 до 18:00 МСК)</w:t>
            </w:r>
          </w:p>
        </w:tc>
        <w:tc>
          <w:tcPr>
            <w:tcW w:w="1947" w:type="dxa"/>
          </w:tcPr>
          <w:p w14:paraId="7095B2AF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2 часа</w:t>
            </w:r>
          </w:p>
          <w:p w14:paraId="39F4DBC3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(в рабочие дни с 02:00 до 18:00 МСК)</w:t>
            </w:r>
          </w:p>
        </w:tc>
        <w:tc>
          <w:tcPr>
            <w:tcW w:w="1948" w:type="dxa"/>
          </w:tcPr>
          <w:p w14:paraId="019F88CF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2 часа</w:t>
            </w:r>
          </w:p>
          <w:p w14:paraId="60500CD1" w14:textId="77777777" w:rsidR="00621785" w:rsidRPr="00D1136E" w:rsidRDefault="00621785" w:rsidP="0043067C">
            <w:pPr>
              <w:pStyle w:val="a8"/>
              <w:jc w:val="left"/>
              <w:rPr>
                <w:sz w:val="22"/>
              </w:rPr>
            </w:pPr>
            <w:r w:rsidRPr="00D1136E">
              <w:rPr>
                <w:sz w:val="22"/>
              </w:rPr>
              <w:t>(в рабочие дни с 02:00 до 18:00 МСК)</w:t>
            </w:r>
          </w:p>
        </w:tc>
      </w:tr>
    </w:tbl>
    <w:p w14:paraId="380D5C25" w14:textId="77777777" w:rsidR="00621785" w:rsidRDefault="00621785" w:rsidP="00D1136E">
      <w:pPr>
        <w:pStyle w:val="34"/>
      </w:pPr>
      <w:bookmarkStart w:id="61" w:name="_Toc36022683"/>
      <w:bookmarkStart w:id="62" w:name="_Ref76976562"/>
      <w:bookmarkStart w:id="63" w:name="_Toc77090609"/>
      <w:bookmarkStart w:id="64" w:name="_Toc179475173"/>
      <w:r w:rsidRPr="008679DC">
        <w:t>Время решения инцидента</w:t>
      </w:r>
      <w:bookmarkEnd w:id="61"/>
      <w:bookmarkEnd w:id="62"/>
      <w:bookmarkEnd w:id="63"/>
      <w:bookmarkEnd w:id="64"/>
    </w:p>
    <w:p w14:paraId="7394CD88" w14:textId="77777777" w:rsidR="00621785" w:rsidRPr="00D1136E" w:rsidRDefault="00621785" w:rsidP="00621785">
      <w:pPr>
        <w:pStyle w:val="affff6"/>
        <w:spacing w:line="240" w:lineRule="auto"/>
        <w:rPr>
          <w:rFonts w:ascii="Rostelecom Basis Light" w:hAnsi="Rostelecom Basis Light"/>
        </w:rPr>
      </w:pPr>
      <w:r w:rsidRPr="00D1136E">
        <w:rPr>
          <w:rFonts w:ascii="Rostelecom Basis Light" w:hAnsi="Rostelecom Basis Light"/>
        </w:rPr>
        <w:t xml:space="preserve">Время решения — максимальный промежуток времени, по истечении которого инцидент, зарегистрированный в </w:t>
      </w:r>
      <w:r w:rsidRPr="00D1136E">
        <w:rPr>
          <w:rFonts w:ascii="Rostelecom Basis Light" w:hAnsi="Rostelecom Basis Light"/>
          <w:lang w:val="en-US"/>
        </w:rPr>
        <w:t>Jira</w:t>
      </w:r>
      <w:r w:rsidRPr="00D1136E">
        <w:rPr>
          <w:rFonts w:ascii="Rostelecom Basis Light" w:hAnsi="Rostelecom Basis Light"/>
        </w:rPr>
        <w:t xml:space="preserve">, должен быть разрешён, а Пользователю должно быть направлено выработанное решение. При этом инциденту устанавливается статус </w:t>
      </w:r>
      <w:r w:rsidRPr="00D1136E">
        <w:rPr>
          <w:rFonts w:ascii="Rostelecom Basis Light" w:hAnsi="Rostelecom Basis Light"/>
          <w:b/>
        </w:rPr>
        <w:t>Готово</w:t>
      </w:r>
      <w:r w:rsidRPr="00D1136E">
        <w:rPr>
          <w:rFonts w:ascii="Rostelecom Basis Light" w:hAnsi="Rostelecom Basis Light"/>
        </w:rPr>
        <w:t>.</w:t>
      </w:r>
    </w:p>
    <w:p w14:paraId="2E9DCF4C" w14:textId="0BBB3852" w:rsidR="00621785" w:rsidRDefault="00621785" w:rsidP="00621785">
      <w:pPr>
        <w:pStyle w:val="affff6"/>
        <w:spacing w:line="240" w:lineRule="auto"/>
      </w:pPr>
      <w:r w:rsidRPr="00D1136E">
        <w:rPr>
          <w:rFonts w:ascii="Rostelecom Basis Light" w:hAnsi="Rostelecom Basis Light"/>
        </w:rPr>
        <w:t>Время решения инцидента определяется его приоритетом. Время решения инцидента представлено в таблице ниже (</w:t>
      </w:r>
      <w:r w:rsidRPr="00D1136E">
        <w:rPr>
          <w:rFonts w:ascii="Rostelecom Basis Light" w:hAnsi="Rostelecom Basis Light"/>
        </w:rPr>
        <w:fldChar w:fldCharType="begin"/>
      </w:r>
      <w:r w:rsidRPr="00D1136E">
        <w:rPr>
          <w:rFonts w:ascii="Rostelecom Basis Light" w:hAnsi="Rostelecom Basis Light"/>
        </w:rPr>
        <w:instrText xml:space="preserve"> REF _Ref10625848 \h </w:instrText>
      </w:r>
      <w:r w:rsidR="00D1136E">
        <w:rPr>
          <w:rFonts w:ascii="Rostelecom Basis Light" w:hAnsi="Rostelecom Basis Light"/>
        </w:rPr>
        <w:instrText xml:space="preserve"> \* MERGEFORMAT </w:instrText>
      </w:r>
      <w:r w:rsidRPr="00D1136E">
        <w:rPr>
          <w:rFonts w:ascii="Rostelecom Basis Light" w:hAnsi="Rostelecom Basis Light"/>
        </w:rPr>
      </w:r>
      <w:r w:rsidRPr="00D1136E">
        <w:rPr>
          <w:rFonts w:ascii="Rostelecom Basis Light" w:hAnsi="Rostelecom Basis Light"/>
        </w:rPr>
        <w:fldChar w:fldCharType="separate"/>
      </w:r>
      <w:r w:rsidRPr="00D1136E">
        <w:rPr>
          <w:rFonts w:ascii="Rostelecom Basis Light" w:hAnsi="Rostelecom Basis Light"/>
        </w:rPr>
        <w:t xml:space="preserve">Таблица </w:t>
      </w:r>
      <w:r w:rsidRPr="00D1136E">
        <w:rPr>
          <w:rFonts w:ascii="Rostelecom Basis Light" w:hAnsi="Rostelecom Basis Light"/>
          <w:noProof/>
        </w:rPr>
        <w:t>4</w:t>
      </w:r>
      <w:r w:rsidRPr="00D1136E">
        <w:rPr>
          <w:rFonts w:ascii="Rostelecom Basis Light" w:hAnsi="Rostelecom Basis Light"/>
        </w:rPr>
        <w:fldChar w:fldCharType="end"/>
      </w:r>
      <w:r w:rsidRPr="00D1136E">
        <w:rPr>
          <w:rFonts w:ascii="Rostelecom Basis Light" w:hAnsi="Rostelecom Basis Light"/>
        </w:rPr>
        <w:t>).</w:t>
      </w:r>
    </w:p>
    <w:p w14:paraId="772657DE" w14:textId="77777777" w:rsidR="00621785" w:rsidRPr="00D1136E" w:rsidRDefault="00621785" w:rsidP="00621785">
      <w:pPr>
        <w:pStyle w:val="a6"/>
        <w:rPr>
          <w:sz w:val="24"/>
          <w:szCs w:val="24"/>
        </w:rPr>
      </w:pPr>
      <w:bookmarkStart w:id="65" w:name="_Ref10625848"/>
      <w:r w:rsidRPr="00D1136E">
        <w:rPr>
          <w:sz w:val="24"/>
          <w:szCs w:val="24"/>
        </w:rPr>
        <w:t xml:space="preserve">Таблица </w:t>
      </w:r>
      <w:r w:rsidRPr="00D1136E">
        <w:rPr>
          <w:noProof/>
          <w:sz w:val="24"/>
          <w:szCs w:val="24"/>
        </w:rPr>
        <w:fldChar w:fldCharType="begin"/>
      </w:r>
      <w:r w:rsidRPr="00D1136E">
        <w:rPr>
          <w:noProof/>
          <w:sz w:val="24"/>
          <w:szCs w:val="24"/>
        </w:rPr>
        <w:instrText xml:space="preserve"> SEQ Таблица \* ARABIC </w:instrText>
      </w:r>
      <w:r w:rsidRPr="00D1136E">
        <w:rPr>
          <w:noProof/>
          <w:sz w:val="24"/>
          <w:szCs w:val="24"/>
        </w:rPr>
        <w:fldChar w:fldCharType="separate"/>
      </w:r>
      <w:r w:rsidRPr="00D1136E">
        <w:rPr>
          <w:noProof/>
          <w:sz w:val="24"/>
          <w:szCs w:val="24"/>
        </w:rPr>
        <w:t>4</w:t>
      </w:r>
      <w:r w:rsidRPr="00D1136E">
        <w:rPr>
          <w:noProof/>
          <w:sz w:val="24"/>
          <w:szCs w:val="24"/>
        </w:rPr>
        <w:fldChar w:fldCharType="end"/>
      </w:r>
      <w:bookmarkEnd w:id="65"/>
      <w:r w:rsidRPr="00D1136E">
        <w:rPr>
          <w:sz w:val="24"/>
          <w:szCs w:val="24"/>
        </w:rPr>
        <w:t xml:space="preserve"> </w:t>
      </w:r>
      <w:r w:rsidRPr="00D1136E">
        <w:rPr>
          <w:rFonts w:cs="Times New Roman"/>
          <w:sz w:val="24"/>
          <w:szCs w:val="24"/>
        </w:rPr>
        <w:t>—</w:t>
      </w:r>
      <w:r w:rsidRPr="00D1136E">
        <w:rPr>
          <w:sz w:val="24"/>
          <w:szCs w:val="24"/>
        </w:rPr>
        <w:t xml:space="preserve"> Время решения инцидента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21785" w:rsidRPr="000A46BE" w14:paraId="1E9D122E" w14:textId="77777777" w:rsidTr="0043067C">
        <w:trPr>
          <w:cantSplit/>
          <w:trHeight w:val="492"/>
          <w:tblHeader/>
        </w:trPr>
        <w:tc>
          <w:tcPr>
            <w:tcW w:w="9344" w:type="dxa"/>
            <w:gridSpan w:val="4"/>
            <w:shd w:val="clear" w:color="auto" w:fill="F2F2F2" w:themeFill="background1" w:themeFillShade="F2"/>
          </w:tcPr>
          <w:p w14:paraId="1505E7DF" w14:textId="77777777" w:rsidR="00621785" w:rsidRPr="005A4FC4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A4FC4">
              <w:rPr>
                <w:rFonts w:ascii="Rostelecom Basis Light" w:hAnsi="Rostelecom Basis Light"/>
                <w:i/>
                <w:sz w:val="24"/>
                <w:szCs w:val="24"/>
              </w:rPr>
              <w:t>Время решения инцидента</w:t>
            </w:r>
          </w:p>
        </w:tc>
      </w:tr>
      <w:tr w:rsidR="00621785" w:rsidRPr="000A46BE" w14:paraId="0601DAE1" w14:textId="77777777" w:rsidTr="0043067C">
        <w:trPr>
          <w:cantSplit/>
          <w:trHeight w:val="492"/>
          <w:tblHeader/>
        </w:trPr>
        <w:tc>
          <w:tcPr>
            <w:tcW w:w="2335" w:type="dxa"/>
            <w:shd w:val="clear" w:color="auto" w:fill="F2F2F2" w:themeFill="background1" w:themeFillShade="F2"/>
          </w:tcPr>
          <w:p w14:paraId="0ACF4315" w14:textId="77777777" w:rsidR="00621785" w:rsidRPr="005A4FC4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A4FC4">
              <w:rPr>
                <w:rFonts w:ascii="Rostelecom Basis Light" w:hAnsi="Rostelecom Basis Light"/>
                <w:i/>
                <w:sz w:val="24"/>
                <w:szCs w:val="24"/>
              </w:rPr>
              <w:t>1 – Высший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4C4D4456" w14:textId="77777777" w:rsidR="00621785" w:rsidRPr="005A4FC4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A4FC4">
              <w:rPr>
                <w:rFonts w:ascii="Rostelecom Basis Light" w:hAnsi="Rostelecom Basis Light"/>
                <w:i/>
                <w:sz w:val="24"/>
                <w:szCs w:val="24"/>
              </w:rPr>
              <w:t>2 – Высокий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4B436A90" w14:textId="77777777" w:rsidR="00621785" w:rsidRPr="005A4FC4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A4FC4">
              <w:rPr>
                <w:rFonts w:ascii="Rostelecom Basis Light" w:hAnsi="Rostelecom Basis Light"/>
                <w:i/>
                <w:sz w:val="24"/>
                <w:szCs w:val="24"/>
              </w:rPr>
              <w:t>3 – Средний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45BEF8D" w14:textId="77777777" w:rsidR="00621785" w:rsidRPr="005A4FC4" w:rsidRDefault="00621785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A4FC4">
              <w:rPr>
                <w:rFonts w:ascii="Rostelecom Basis Light" w:hAnsi="Rostelecom Basis Light"/>
                <w:i/>
                <w:sz w:val="24"/>
                <w:szCs w:val="24"/>
              </w:rPr>
              <w:t>4 – Низкий</w:t>
            </w:r>
          </w:p>
        </w:tc>
      </w:tr>
      <w:tr w:rsidR="00621785" w:rsidRPr="008679DC" w14:paraId="48CBD98E" w14:textId="77777777" w:rsidTr="0043067C">
        <w:trPr>
          <w:cantSplit/>
        </w:trPr>
        <w:tc>
          <w:tcPr>
            <w:tcW w:w="2335" w:type="dxa"/>
          </w:tcPr>
          <w:p w14:paraId="10369786" w14:textId="77777777" w:rsidR="00621785" w:rsidRPr="005A4FC4" w:rsidRDefault="00621785" w:rsidP="0043067C">
            <w:pPr>
              <w:pStyle w:val="a8"/>
              <w:jc w:val="left"/>
              <w:rPr>
                <w:sz w:val="22"/>
              </w:rPr>
            </w:pPr>
            <w:r w:rsidRPr="005A4FC4">
              <w:rPr>
                <w:sz w:val="22"/>
              </w:rPr>
              <w:t>1 рабочий день</w:t>
            </w:r>
          </w:p>
        </w:tc>
        <w:tc>
          <w:tcPr>
            <w:tcW w:w="2336" w:type="dxa"/>
          </w:tcPr>
          <w:p w14:paraId="195FA27C" w14:textId="77777777" w:rsidR="00621785" w:rsidRPr="005A4FC4" w:rsidRDefault="00621785" w:rsidP="0043067C">
            <w:pPr>
              <w:pStyle w:val="a8"/>
              <w:jc w:val="left"/>
              <w:rPr>
                <w:sz w:val="22"/>
              </w:rPr>
            </w:pPr>
            <w:r w:rsidRPr="005A4FC4">
              <w:rPr>
                <w:sz w:val="22"/>
              </w:rPr>
              <w:t>3 рабочих дня</w:t>
            </w:r>
          </w:p>
        </w:tc>
        <w:tc>
          <w:tcPr>
            <w:tcW w:w="2336" w:type="dxa"/>
          </w:tcPr>
          <w:p w14:paraId="04E9285F" w14:textId="77777777" w:rsidR="00621785" w:rsidRPr="005A4FC4" w:rsidRDefault="00621785" w:rsidP="0043067C">
            <w:pPr>
              <w:pStyle w:val="a8"/>
              <w:jc w:val="left"/>
              <w:rPr>
                <w:sz w:val="22"/>
              </w:rPr>
            </w:pPr>
            <w:r w:rsidRPr="005A4FC4">
              <w:rPr>
                <w:sz w:val="22"/>
              </w:rPr>
              <w:t>5 рабочих дней</w:t>
            </w:r>
          </w:p>
        </w:tc>
        <w:tc>
          <w:tcPr>
            <w:tcW w:w="2337" w:type="dxa"/>
          </w:tcPr>
          <w:p w14:paraId="7FBE7643" w14:textId="77777777" w:rsidR="00621785" w:rsidRPr="005A4FC4" w:rsidRDefault="00621785" w:rsidP="0043067C">
            <w:pPr>
              <w:pStyle w:val="a8"/>
              <w:jc w:val="left"/>
              <w:rPr>
                <w:sz w:val="22"/>
              </w:rPr>
            </w:pPr>
            <w:r w:rsidRPr="005A4FC4">
              <w:rPr>
                <w:sz w:val="22"/>
              </w:rPr>
              <w:t>10 рабочих дней</w:t>
            </w:r>
          </w:p>
        </w:tc>
      </w:tr>
    </w:tbl>
    <w:p w14:paraId="4F66081B" w14:textId="75026E60" w:rsidR="00621785" w:rsidRDefault="00621785" w:rsidP="005A4FC4">
      <w:pPr>
        <w:pStyle w:val="23"/>
      </w:pPr>
      <w:bookmarkStart w:id="66" w:name="_Toc36022684"/>
      <w:bookmarkStart w:id="67" w:name="_Toc77090610"/>
      <w:bookmarkStart w:id="68" w:name="_Toc179475174"/>
      <w:proofErr w:type="spellStart"/>
      <w:r w:rsidRPr="008679DC">
        <w:t>Решение</w:t>
      </w:r>
      <w:proofErr w:type="spellEnd"/>
      <w:r w:rsidRPr="008679DC">
        <w:t xml:space="preserve"> </w:t>
      </w:r>
      <w:proofErr w:type="spellStart"/>
      <w:r w:rsidRPr="008679DC">
        <w:t>инцидентов</w:t>
      </w:r>
      <w:bookmarkEnd w:id="66"/>
      <w:bookmarkEnd w:id="67"/>
      <w:bookmarkEnd w:id="68"/>
      <w:proofErr w:type="spellEnd"/>
    </w:p>
    <w:p w14:paraId="47B9C155" w14:textId="1DFED6E5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>Решение инцидентов осуществляется в соответствии с алгоритмами, приведёнными в настоящем документе в п. </w:t>
      </w:r>
      <w:r w:rsidRPr="005A4FC4">
        <w:rPr>
          <w:rFonts w:ascii="Rostelecom Basis Light" w:hAnsi="Rostelecom Basis Light"/>
          <w:highlight w:val="red"/>
        </w:rPr>
        <w:fldChar w:fldCharType="begin"/>
      </w:r>
      <w:r w:rsidRPr="005A4FC4">
        <w:rPr>
          <w:rFonts w:ascii="Rostelecom Basis Light" w:hAnsi="Rostelecom Basis Light"/>
        </w:rPr>
        <w:instrText xml:space="preserve"> REF _Ref10645364 \r \h </w:instrText>
      </w:r>
      <w:r>
        <w:rPr>
          <w:rFonts w:ascii="Rostelecom Basis Light" w:hAnsi="Rostelecom Basis Light"/>
          <w:highlight w:val="red"/>
        </w:rPr>
        <w:instrText xml:space="preserve"> \* MERGEFORMAT </w:instrText>
      </w:r>
      <w:r w:rsidRPr="005A4FC4">
        <w:rPr>
          <w:rFonts w:ascii="Rostelecom Basis Light" w:hAnsi="Rostelecom Basis Light"/>
          <w:highlight w:val="red"/>
        </w:rPr>
      </w:r>
      <w:r w:rsidRPr="005A4FC4">
        <w:rPr>
          <w:rFonts w:ascii="Rostelecom Basis Light" w:hAnsi="Rostelecom Basis Light"/>
          <w:highlight w:val="red"/>
        </w:rPr>
        <w:fldChar w:fldCharType="separate"/>
      </w:r>
      <w:r w:rsidRPr="005A4FC4">
        <w:rPr>
          <w:rFonts w:ascii="Rostelecom Basis Light" w:hAnsi="Rostelecom Basis Light"/>
        </w:rPr>
        <w:t>5</w:t>
      </w:r>
      <w:r w:rsidRPr="005A4FC4">
        <w:rPr>
          <w:rFonts w:ascii="Rostelecom Basis Light" w:hAnsi="Rostelecom Basis Light"/>
          <w:highlight w:val="red"/>
        </w:rPr>
        <w:fldChar w:fldCharType="end"/>
      </w:r>
      <w:r w:rsidRPr="005A4FC4">
        <w:rPr>
          <w:rFonts w:ascii="Rostelecom Basis Light" w:hAnsi="Rostelecom Basis Light"/>
        </w:rPr>
        <w:t>.</w:t>
      </w:r>
    </w:p>
    <w:p w14:paraId="53B49656" w14:textId="49AC805E" w:rsidR="005A4FC4" w:rsidRDefault="005A4FC4" w:rsidP="005A4FC4">
      <w:pPr>
        <w:pStyle w:val="12"/>
      </w:pPr>
      <w:bookmarkStart w:id="69" w:name="_Ref10645364"/>
      <w:bookmarkStart w:id="70" w:name="_Toc36022685"/>
      <w:bookmarkStart w:id="71" w:name="_Ref77003031"/>
      <w:bookmarkStart w:id="72" w:name="_Ref77003598"/>
      <w:bookmarkStart w:id="73" w:name="_Ref77003706"/>
      <w:bookmarkStart w:id="74" w:name="_Toc77090611"/>
      <w:bookmarkStart w:id="75" w:name="_Toc179475175"/>
      <w:r>
        <w:lastRenderedPageBreak/>
        <w:t xml:space="preserve">Алгоритм </w:t>
      </w:r>
      <w:bookmarkEnd w:id="69"/>
      <w:bookmarkEnd w:id="70"/>
      <w:r>
        <w:t>устранения инцидента</w:t>
      </w:r>
      <w:bookmarkEnd w:id="71"/>
      <w:bookmarkEnd w:id="72"/>
      <w:bookmarkEnd w:id="73"/>
      <w:bookmarkEnd w:id="74"/>
      <w:bookmarkEnd w:id="75"/>
    </w:p>
    <w:p w14:paraId="416F0F61" w14:textId="1B693557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>Пользователь направляет обращение на сайте технической поддержки в случае обнаружения проблем, возникающих в процессе работы с Системой. Обращение направляется пользователем в соответствии с п. </w:t>
      </w:r>
      <w:r w:rsidRPr="005A4FC4">
        <w:rPr>
          <w:rFonts w:ascii="Rostelecom Basis Light" w:hAnsi="Rostelecom Basis Light"/>
        </w:rPr>
        <w:fldChar w:fldCharType="begin"/>
      </w:r>
      <w:r w:rsidRPr="005A4FC4">
        <w:rPr>
          <w:rFonts w:ascii="Rostelecom Basis Light" w:hAnsi="Rostelecom Basis Light"/>
        </w:rPr>
        <w:instrText xml:space="preserve"> REF _Ref10644865 \r \h </w:instrText>
      </w:r>
      <w:r>
        <w:rPr>
          <w:rFonts w:ascii="Rostelecom Basis Light" w:hAnsi="Rostelecom Basis Light"/>
        </w:rPr>
        <w:instrText xml:space="preserve"> \* MERGEFORMAT </w:instrText>
      </w:r>
      <w:r w:rsidRPr="005A4FC4">
        <w:rPr>
          <w:rFonts w:ascii="Rostelecom Basis Light" w:hAnsi="Rostelecom Basis Light"/>
        </w:rPr>
      </w:r>
      <w:r w:rsidRPr="005A4FC4">
        <w:rPr>
          <w:rFonts w:ascii="Rostelecom Basis Light" w:hAnsi="Rostelecom Basis Light"/>
        </w:rPr>
        <w:fldChar w:fldCharType="separate"/>
      </w:r>
      <w:r w:rsidRPr="005A4FC4">
        <w:rPr>
          <w:rFonts w:ascii="Rostelecom Basis Light" w:hAnsi="Rostelecom Basis Light"/>
        </w:rPr>
        <w:t>3.5</w:t>
      </w:r>
      <w:r w:rsidRPr="005A4FC4">
        <w:rPr>
          <w:rFonts w:ascii="Rostelecom Basis Light" w:hAnsi="Rostelecom Basis Light"/>
        </w:rPr>
        <w:fldChar w:fldCharType="end"/>
      </w:r>
      <w:r w:rsidRPr="005A4FC4">
        <w:rPr>
          <w:rFonts w:ascii="Rostelecom Basis Light" w:hAnsi="Rostelecom Basis Light"/>
        </w:rPr>
        <w:t>.</w:t>
      </w:r>
    </w:p>
    <w:p w14:paraId="5CADC345" w14:textId="77777777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 xml:space="preserve">Специалист 2ЛТП получает уведомление о направленном обращении. Он производит классификацию обращения. Если обращение классифицировано как инцидент, он регистрирует задачу с типом </w:t>
      </w:r>
      <w:r w:rsidRPr="005A4FC4">
        <w:rPr>
          <w:rFonts w:ascii="Rostelecom Basis Light" w:hAnsi="Rostelecom Basis Light"/>
          <w:b/>
        </w:rPr>
        <w:t>Ошибка</w:t>
      </w:r>
      <w:r w:rsidRPr="005A4FC4">
        <w:rPr>
          <w:rFonts w:ascii="Rostelecom Basis Light" w:hAnsi="Rostelecom Basis Light"/>
        </w:rPr>
        <w:t xml:space="preserve"> в </w:t>
      </w:r>
      <w:r w:rsidRPr="005A4FC4">
        <w:rPr>
          <w:rFonts w:ascii="Rostelecom Basis Light" w:hAnsi="Rostelecom Basis Light"/>
          <w:lang w:val="en-US"/>
        </w:rPr>
        <w:t>Jira</w:t>
      </w:r>
      <w:r w:rsidRPr="005A4FC4">
        <w:rPr>
          <w:rFonts w:ascii="Rostelecom Basis Light" w:hAnsi="Rostelecom Basis Light"/>
        </w:rPr>
        <w:t>.</w:t>
      </w:r>
    </w:p>
    <w:p w14:paraId="11290F67" w14:textId="77777777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>Специалист направляет Пользователю ответ о том, что его обращение зарегистрировано, и информирует об уникальном идентификаторе обращения для последующего взаимодействия по нему.</w:t>
      </w:r>
    </w:p>
    <w:p w14:paraId="6F409405" w14:textId="77777777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>После произведения оценки инцидента он декомпозирует её на подзадачи, которые назначает исполнителям, которые совокупными действиями устранят инцидент.</w:t>
      </w:r>
    </w:p>
    <w:p w14:paraId="1B7B6719" w14:textId="77777777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 xml:space="preserve">Каждый привлечённый исполнитель анализирует свою подзадачу и принимает её в работу. Задействованные исполнители либо устраняют инцидент собственными силами, либо, в случае если источник возникновения проблемы находится вне их зон ответственности, эскалируют его на 3ЛТП для решения. Тогда обращение направляется на 3ЛТП в виде дополнительно созданных подзадач, зарегистрированных в </w:t>
      </w:r>
      <w:proofErr w:type="spellStart"/>
      <w:r w:rsidRPr="005A4FC4">
        <w:rPr>
          <w:rFonts w:ascii="Rostelecom Basis Light" w:hAnsi="Rostelecom Basis Light"/>
        </w:rPr>
        <w:t>Jira</w:t>
      </w:r>
      <w:proofErr w:type="spellEnd"/>
      <w:r w:rsidRPr="005A4FC4">
        <w:rPr>
          <w:rFonts w:ascii="Rostelecom Basis Light" w:hAnsi="Rostelecom Basis Light"/>
        </w:rPr>
        <w:t>.</w:t>
      </w:r>
    </w:p>
    <w:p w14:paraId="682EF77B" w14:textId="77777777" w:rsidR="005A4FC4" w:rsidRPr="005A4FC4" w:rsidRDefault="005A4FC4" w:rsidP="005A4FC4">
      <w:pPr>
        <w:pStyle w:val="affff6"/>
        <w:spacing w:line="240" w:lineRule="auto"/>
        <w:rPr>
          <w:rFonts w:ascii="Rostelecom Basis Light" w:hAnsi="Rostelecom Basis Light"/>
        </w:rPr>
      </w:pPr>
      <w:r w:rsidRPr="005A4FC4">
        <w:rPr>
          <w:rFonts w:ascii="Rostelecom Basis Light" w:hAnsi="Rostelecom Basis Light"/>
        </w:rPr>
        <w:t xml:space="preserve">Совокупное решение, выработанное силами 2ЛТП или на уровне 3ЛТП, направляется Пользователю по </w:t>
      </w:r>
      <w:r w:rsidRPr="005A4FC4">
        <w:rPr>
          <w:rFonts w:ascii="Rostelecom Basis Light" w:hAnsi="Rostelecom Basis Light"/>
          <w:lang w:val="en-US"/>
        </w:rPr>
        <w:t>e</w:t>
      </w:r>
      <w:r w:rsidRPr="005A4FC4">
        <w:rPr>
          <w:rFonts w:ascii="Rostelecom Basis Light" w:hAnsi="Rostelecom Basis Light"/>
        </w:rPr>
        <w:t>-</w:t>
      </w:r>
      <w:r w:rsidRPr="005A4FC4">
        <w:rPr>
          <w:rFonts w:ascii="Rostelecom Basis Light" w:hAnsi="Rostelecom Basis Light"/>
          <w:lang w:val="en-US"/>
        </w:rPr>
        <w:t>mail</w:t>
      </w:r>
      <w:r w:rsidRPr="005A4FC4">
        <w:rPr>
          <w:rFonts w:ascii="Rostelecom Basis Light" w:hAnsi="Rostelecom Basis Light"/>
        </w:rPr>
        <w:t>. Пользователь подтверждает направленное ему решение либо отправляет обращение обратно на доработку.</w:t>
      </w:r>
    </w:p>
    <w:p w14:paraId="6CD91BDF" w14:textId="77777777" w:rsidR="005A4FC4" w:rsidRDefault="005A4FC4" w:rsidP="005A4FC4">
      <w:pPr>
        <w:pStyle w:val="affff6"/>
        <w:spacing w:line="240" w:lineRule="auto"/>
      </w:pPr>
      <w:r w:rsidRPr="005A4FC4">
        <w:rPr>
          <w:rFonts w:ascii="Rostelecom Basis Light" w:hAnsi="Rostelecom Basis Light"/>
        </w:rPr>
        <w:t>Схема взаимодействия участников по устранению инцидента представлена на рисунке (</w:t>
      </w:r>
      <w:r w:rsidRPr="005A4FC4">
        <w:rPr>
          <w:rFonts w:ascii="Rostelecom Basis Light" w:hAnsi="Rostelecom Basis Light"/>
        </w:rPr>
        <w:fldChar w:fldCharType="begin"/>
      </w:r>
      <w:r w:rsidRPr="005A4FC4">
        <w:rPr>
          <w:rFonts w:ascii="Rostelecom Basis Light" w:hAnsi="Rostelecom Basis Light"/>
        </w:rPr>
        <w:instrText xml:space="preserve"> REF _Ref77004744 \h </w:instrText>
      </w:r>
      <w:r w:rsidRPr="005A4FC4">
        <w:rPr>
          <w:rFonts w:ascii="Rostelecom Basis Light" w:hAnsi="Rostelecom Basis Light"/>
        </w:rPr>
      </w:r>
      <w:r w:rsidRPr="005A4FC4">
        <w:rPr>
          <w:rFonts w:ascii="Rostelecom Basis Light" w:hAnsi="Rostelecom Basis Light"/>
        </w:rPr>
        <w:fldChar w:fldCharType="separate"/>
      </w:r>
      <w:r w:rsidRPr="005A4FC4">
        <w:rPr>
          <w:rFonts w:ascii="Rostelecom Basis Light" w:hAnsi="Rostelecom Basis Light"/>
        </w:rPr>
        <w:t xml:space="preserve">Рисунок </w:t>
      </w:r>
      <w:r w:rsidRPr="005A4FC4">
        <w:rPr>
          <w:rFonts w:ascii="Rostelecom Basis Light" w:hAnsi="Rostelecom Basis Light"/>
          <w:noProof/>
        </w:rPr>
        <w:t>2</w:t>
      </w:r>
      <w:r w:rsidRPr="005A4FC4">
        <w:rPr>
          <w:rFonts w:ascii="Rostelecom Basis Light" w:hAnsi="Rostelecom Basis Light"/>
        </w:rPr>
        <w:fldChar w:fldCharType="end"/>
      </w:r>
      <w:r w:rsidRPr="005A4FC4">
        <w:rPr>
          <w:rFonts w:ascii="Rostelecom Basis Light" w:hAnsi="Rostelecom Basis Light"/>
        </w:rPr>
        <w:t>)</w:t>
      </w:r>
      <w:r>
        <w:t>.</w:t>
      </w:r>
    </w:p>
    <w:p w14:paraId="600F3352" w14:textId="173A2C52" w:rsidR="005A4FC4" w:rsidRDefault="00E63E06" w:rsidP="005A4FC4">
      <w:pPr>
        <w:pStyle w:val="af1"/>
      </w:pPr>
      <w:r>
        <w:rPr>
          <w:noProof/>
        </w:rPr>
        <w:object w:dxaOrig="5836" w:dyaOrig="9211" w14:anchorId="2B7A8B2E">
          <v:shape id="_x0000_i1027" type="#_x0000_t75" alt="" style="width:292.65pt;height:461.35pt;mso-width-percent:0;mso-height-percent:0;mso-width-percent:0;mso-height-percent:0" o:ole="">
            <v:imagedata r:id="rId14" o:title=""/>
          </v:shape>
          <o:OLEObject Type="Embed" ProgID="Visio.Drawing.15" ShapeID="_x0000_i1027" DrawAspect="Content" ObjectID="_1810991758" r:id="rId15"/>
        </w:object>
      </w:r>
    </w:p>
    <w:p w14:paraId="4230ADA0" w14:textId="77777777" w:rsidR="005A4FC4" w:rsidRPr="00C81A99" w:rsidRDefault="005A4FC4" w:rsidP="005A4FC4">
      <w:pPr>
        <w:pStyle w:val="ae"/>
        <w:tabs>
          <w:tab w:val="left" w:pos="707"/>
          <w:tab w:val="center" w:pos="4677"/>
        </w:tabs>
        <w:jc w:val="left"/>
        <w:rPr>
          <w:rFonts w:ascii="Rostelecom Basis Light" w:hAnsi="Rostelecom Basis Light"/>
          <w:szCs w:val="22"/>
        </w:rPr>
      </w:pPr>
      <w:r>
        <w:tab/>
      </w:r>
      <w:r w:rsidRPr="00C81A99">
        <w:rPr>
          <w:szCs w:val="22"/>
        </w:rPr>
        <w:tab/>
      </w:r>
      <w:bookmarkStart w:id="76" w:name="_Ref77004744"/>
      <w:r w:rsidRPr="00C81A99">
        <w:rPr>
          <w:rFonts w:ascii="Rostelecom Basis Light" w:hAnsi="Rostelecom Basis Light"/>
          <w:szCs w:val="22"/>
        </w:rPr>
        <w:t xml:space="preserve">Рисунок </w:t>
      </w:r>
      <w:r w:rsidRPr="00C81A99">
        <w:rPr>
          <w:rFonts w:ascii="Rostelecom Basis Light" w:hAnsi="Rostelecom Basis Light"/>
          <w:szCs w:val="22"/>
        </w:rPr>
        <w:fldChar w:fldCharType="begin"/>
      </w:r>
      <w:r w:rsidRPr="00C81A99">
        <w:rPr>
          <w:rFonts w:ascii="Rostelecom Basis Light" w:hAnsi="Rostelecom Basis Light"/>
          <w:szCs w:val="22"/>
        </w:rPr>
        <w:instrText xml:space="preserve"> SEQ Рисунок \* ARABIC </w:instrText>
      </w:r>
      <w:r w:rsidRPr="00C81A99">
        <w:rPr>
          <w:rFonts w:ascii="Rostelecom Basis Light" w:hAnsi="Rostelecom Basis Light"/>
          <w:szCs w:val="22"/>
        </w:rPr>
        <w:fldChar w:fldCharType="separate"/>
      </w:r>
      <w:r w:rsidRPr="00C81A99">
        <w:rPr>
          <w:rFonts w:ascii="Rostelecom Basis Light" w:hAnsi="Rostelecom Basis Light"/>
          <w:noProof/>
          <w:szCs w:val="22"/>
        </w:rPr>
        <w:t>2</w:t>
      </w:r>
      <w:r w:rsidRPr="00C81A99">
        <w:rPr>
          <w:rFonts w:ascii="Rostelecom Basis Light" w:hAnsi="Rostelecom Basis Light"/>
          <w:noProof/>
          <w:szCs w:val="22"/>
        </w:rPr>
        <w:fldChar w:fldCharType="end"/>
      </w:r>
      <w:bookmarkEnd w:id="76"/>
      <w:r w:rsidRPr="00C81A99">
        <w:rPr>
          <w:rFonts w:ascii="Rostelecom Basis Light" w:hAnsi="Rostelecom Basis Light"/>
          <w:szCs w:val="22"/>
        </w:rPr>
        <w:t xml:space="preserve"> </w:t>
      </w:r>
      <w:r w:rsidRPr="00C81A99">
        <w:rPr>
          <w:rFonts w:ascii="Rostelecom Basis Light" w:hAnsi="Rostelecom Basis Light" w:cs="Times New Roman"/>
          <w:szCs w:val="22"/>
        </w:rPr>
        <w:t>—</w:t>
      </w:r>
      <w:r w:rsidRPr="00C81A99">
        <w:rPr>
          <w:rFonts w:ascii="Rostelecom Basis Light" w:hAnsi="Rostelecom Basis Light"/>
          <w:szCs w:val="22"/>
        </w:rPr>
        <w:t xml:space="preserve"> Схема взаимодействия участников по устранению инцидента</w:t>
      </w:r>
    </w:p>
    <w:p w14:paraId="31DAC3C1" w14:textId="77777777" w:rsidR="002E0539" w:rsidRDefault="002E0539" w:rsidP="002E0539">
      <w:pPr>
        <w:pStyle w:val="23"/>
      </w:pPr>
      <w:bookmarkStart w:id="77" w:name="_Toc72314651"/>
      <w:bookmarkStart w:id="78" w:name="_Toc77090613"/>
      <w:bookmarkStart w:id="79" w:name="_Toc179475176"/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инцидента</w:t>
      </w:r>
      <w:bookmarkEnd w:id="77"/>
      <w:bookmarkEnd w:id="78"/>
      <w:bookmarkEnd w:id="79"/>
      <w:proofErr w:type="spellEnd"/>
    </w:p>
    <w:p w14:paraId="3094819B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Исполнитель</w:t>
      </w:r>
      <w:r w:rsidRPr="00FB7FF9">
        <w:rPr>
          <w:rFonts w:ascii="Rostelecom Basis Light" w:hAnsi="Rostelecom Basis Light"/>
        </w:rPr>
        <w:t>: 2ЛТП.</w:t>
      </w:r>
    </w:p>
    <w:p w14:paraId="4C3CDD84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Потребитель</w:t>
      </w:r>
      <w:r w:rsidRPr="00FB7FF9">
        <w:rPr>
          <w:rFonts w:ascii="Rostelecom Basis Light" w:hAnsi="Rostelecom Basis Light"/>
        </w:rPr>
        <w:t>: 2ЛТП.</w:t>
      </w:r>
    </w:p>
    <w:p w14:paraId="560AF25C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Присваиваемый статус задачи по инциденту</w:t>
      </w:r>
      <w:r w:rsidRPr="00FB7FF9">
        <w:rPr>
          <w:rFonts w:ascii="Rostelecom Basis Light" w:hAnsi="Rostelecom Basis Light"/>
        </w:rPr>
        <w:t>: Открытый.</w:t>
      </w:r>
    </w:p>
    <w:p w14:paraId="7D00925A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Описание</w:t>
      </w:r>
      <w:r w:rsidRPr="00FB7FF9">
        <w:rPr>
          <w:rFonts w:ascii="Rostelecom Basis Light" w:hAnsi="Rostelecom Basis Light"/>
        </w:rPr>
        <w:t>:</w:t>
      </w:r>
    </w:p>
    <w:p w14:paraId="19FB8C38" w14:textId="6E376ACD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 xml:space="preserve">Регистрацией служит первичная фиксация обращения, которое направил Пользователь через сайт технической поддержки, в </w:t>
      </w:r>
      <w:r w:rsidRPr="00FB7FF9">
        <w:rPr>
          <w:rFonts w:ascii="Rostelecom Basis Light" w:hAnsi="Rostelecom Basis Light"/>
          <w:lang w:val="en-US"/>
        </w:rPr>
        <w:t>Jira</w:t>
      </w:r>
      <w:r w:rsidRPr="00FB7FF9">
        <w:rPr>
          <w:rFonts w:ascii="Rostelecom Basis Light" w:hAnsi="Rostelecom Basis Light"/>
        </w:rPr>
        <w:t xml:space="preserve">. Описание алгоритма направления обращения Пользователем описаны в п. </w:t>
      </w:r>
      <w:r w:rsidRPr="00FB7FF9">
        <w:rPr>
          <w:rFonts w:ascii="Rostelecom Basis Light" w:hAnsi="Rostelecom Basis Light"/>
        </w:rPr>
        <w:fldChar w:fldCharType="begin"/>
      </w:r>
      <w:r w:rsidRPr="00FB7FF9">
        <w:rPr>
          <w:rFonts w:ascii="Rostelecom Basis Light" w:hAnsi="Rostelecom Basis Light"/>
        </w:rPr>
        <w:instrText xml:space="preserve"> REF _Ref76975168 \r \h </w:instrText>
      </w:r>
      <w:r w:rsidR="00FB7FF9">
        <w:rPr>
          <w:rFonts w:ascii="Rostelecom Basis Light" w:hAnsi="Rostelecom Basis Light"/>
        </w:rPr>
        <w:instrText xml:space="preserve"> \* MERGEFORMAT </w:instrText>
      </w:r>
      <w:r w:rsidRPr="00FB7FF9">
        <w:rPr>
          <w:rFonts w:ascii="Rostelecom Basis Light" w:hAnsi="Rostelecom Basis Light"/>
        </w:rPr>
      </w:r>
      <w:r w:rsidRPr="00FB7FF9">
        <w:rPr>
          <w:rFonts w:ascii="Rostelecom Basis Light" w:hAnsi="Rostelecom Basis Light"/>
        </w:rPr>
        <w:fldChar w:fldCharType="separate"/>
      </w:r>
      <w:r w:rsidRPr="00FB7FF9">
        <w:rPr>
          <w:rFonts w:ascii="Rostelecom Basis Light" w:hAnsi="Rostelecom Basis Light"/>
        </w:rPr>
        <w:t>3.5</w:t>
      </w:r>
      <w:r w:rsidRPr="00FB7FF9">
        <w:rPr>
          <w:rFonts w:ascii="Rostelecom Basis Light" w:hAnsi="Rostelecom Basis Light"/>
        </w:rPr>
        <w:fldChar w:fldCharType="end"/>
      </w:r>
      <w:r w:rsidRPr="00FB7FF9">
        <w:rPr>
          <w:rFonts w:ascii="Rostelecom Basis Light" w:hAnsi="Rostelecom Basis Light"/>
        </w:rPr>
        <w:t>.</w:t>
      </w:r>
    </w:p>
    <w:p w14:paraId="623F0E31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 xml:space="preserve">Если специалист 2ЛТП идентифицирует обращение Пользователя в качестве инцидента, то он регистрирует в эпике, который был создан под Заказчика, от имени которого обращается Пользователь, системы </w:t>
      </w:r>
      <w:r w:rsidRPr="00FB7FF9">
        <w:rPr>
          <w:rFonts w:ascii="Rostelecom Basis Light" w:hAnsi="Rostelecom Basis Light"/>
          <w:lang w:val="en-US"/>
        </w:rPr>
        <w:t>Jira</w:t>
      </w:r>
      <w:r w:rsidRPr="00FB7FF9">
        <w:rPr>
          <w:rFonts w:ascii="Rostelecom Basis Light" w:hAnsi="Rostelecom Basis Light"/>
        </w:rPr>
        <w:t xml:space="preserve"> задачу.</w:t>
      </w:r>
    </w:p>
    <w:p w14:paraId="28106371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>Для созданной задачи 2ЛТП заполняет следующие обязательные поля:</w:t>
      </w:r>
    </w:p>
    <w:p w14:paraId="17C3A046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lastRenderedPageBreak/>
        <w:t xml:space="preserve">в поле </w:t>
      </w:r>
      <w:r w:rsidRPr="00FB7FF9">
        <w:rPr>
          <w:b/>
        </w:rPr>
        <w:t>Тип</w:t>
      </w:r>
      <w:r w:rsidRPr="00FB7FF9">
        <w:t xml:space="preserve"> указывает значение </w:t>
      </w:r>
      <w:r w:rsidRPr="00FB7FF9">
        <w:rPr>
          <w:b/>
        </w:rPr>
        <w:t>Ошибка</w:t>
      </w:r>
      <w:r w:rsidRPr="00FB7FF9">
        <w:t>;</w:t>
      </w:r>
    </w:p>
    <w:p w14:paraId="46E85613" w14:textId="5F0922D9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 xml:space="preserve">в поле </w:t>
      </w:r>
      <w:r w:rsidRPr="00FB7FF9">
        <w:rPr>
          <w:b/>
        </w:rPr>
        <w:t>Приоритет</w:t>
      </w:r>
      <w:r w:rsidRPr="00FB7FF9">
        <w:t xml:space="preserve"> указывает значение исходя из критериев, описанных в п. </w:t>
      </w:r>
      <w:r w:rsidRPr="00FB7FF9">
        <w:fldChar w:fldCharType="begin"/>
      </w:r>
      <w:r w:rsidRPr="00FB7FF9">
        <w:instrText xml:space="preserve"> REF _Ref76975921 \r \h </w:instrText>
      </w:r>
      <w:r w:rsidR="00FB7FF9">
        <w:instrText xml:space="preserve"> \* MERGEFORMAT </w:instrText>
      </w:r>
      <w:r w:rsidRPr="00FB7FF9">
        <w:fldChar w:fldCharType="separate"/>
      </w:r>
      <w:r w:rsidRPr="00FB7FF9">
        <w:t>4.1</w:t>
      </w:r>
      <w:r w:rsidRPr="00FB7FF9">
        <w:fldChar w:fldCharType="end"/>
      </w:r>
      <w:r w:rsidRPr="00FB7FF9">
        <w:t>.</w:t>
      </w:r>
    </w:p>
    <w:p w14:paraId="5A3AFD07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>Для дальнейшей обработки и анализа задачи, в ней должны быть зафиксированы:</w:t>
      </w:r>
    </w:p>
    <w:p w14:paraId="2409E57D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описание сути инцидента;</w:t>
      </w:r>
    </w:p>
    <w:p w14:paraId="2AB5AE20" w14:textId="5B291EF0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компонент RT.</w:t>
      </w:r>
      <w:proofErr w:type="spellStart"/>
      <w:r w:rsidR="00FB7FF9">
        <w:rPr>
          <w:lang w:val="en-US"/>
        </w:rPr>
        <w:t>KeyValue</w:t>
      </w:r>
      <w:proofErr w:type="spellEnd"/>
      <w:r w:rsidRPr="00FB7FF9">
        <w:t>, в котором была выявлена проблема (если удалось его выявить);</w:t>
      </w:r>
    </w:p>
    <w:p w14:paraId="16E5C091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описание произведённых действий Пользователя, которые привели к выявлению проблемы (в т.ч. все данные, которые использовал Пользователь, когда им был выявлен сбой Системы);</w:t>
      </w:r>
    </w:p>
    <w:p w14:paraId="07194456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приложенный лог-файл (опционально);</w:t>
      </w:r>
    </w:p>
    <w:p w14:paraId="6F5F398F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приложенный скриншот (опционально);</w:t>
      </w:r>
    </w:p>
    <w:p w14:paraId="33300422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связи с иными задачами (или подзадачами), реализации которых препятствует выявленный инцидент;</w:t>
      </w:r>
    </w:p>
    <w:p w14:paraId="541B5674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контактные данные обратившегося Пользователя.</w:t>
      </w:r>
    </w:p>
    <w:p w14:paraId="37D092A2" w14:textId="7C8AB9B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 xml:space="preserve">После регистрации задачи в </w:t>
      </w:r>
      <w:r w:rsidRPr="00FB7FF9">
        <w:rPr>
          <w:rFonts w:ascii="Rostelecom Basis Light" w:hAnsi="Rostelecom Basis Light"/>
          <w:lang w:val="en-US"/>
        </w:rPr>
        <w:t>Jira</w:t>
      </w:r>
      <w:r w:rsidRPr="00FB7FF9">
        <w:rPr>
          <w:rFonts w:ascii="Rostelecom Basis Light" w:hAnsi="Rostelecom Basis Light"/>
        </w:rPr>
        <w:t xml:space="preserve"> специалист 2ЛТП связывается с Пользователем по электронной почте, которую Пользователь оставил в качестве контактных данных в своём обращении. В письме специалист сообщает Пользователю, что его обращение зарегистрировано, работы будут произведены в сроки </w:t>
      </w:r>
      <w:r w:rsidRPr="00FB7FF9">
        <w:rPr>
          <w:rFonts w:ascii="Rostelecom Basis Light" w:hAnsi="Rostelecom Basis Light"/>
          <w:lang w:val="en-US"/>
        </w:rPr>
        <w:t>SLA</w:t>
      </w:r>
      <w:r w:rsidRPr="00FB7FF9">
        <w:rPr>
          <w:rFonts w:ascii="Rostelecom Basis Light" w:hAnsi="Rostelecom Basis Light"/>
        </w:rPr>
        <w:t xml:space="preserve"> (п. </w:t>
      </w:r>
      <w:r w:rsidRPr="00FB7FF9">
        <w:rPr>
          <w:rFonts w:ascii="Rostelecom Basis Light" w:hAnsi="Rostelecom Basis Light"/>
        </w:rPr>
        <w:fldChar w:fldCharType="begin"/>
      </w:r>
      <w:r w:rsidRPr="00FB7FF9">
        <w:rPr>
          <w:rFonts w:ascii="Rostelecom Basis Light" w:hAnsi="Rostelecom Basis Light"/>
        </w:rPr>
        <w:instrText xml:space="preserve"> REF _Ref76976562 \r \h </w:instrText>
      </w:r>
      <w:r w:rsidR="00FB7FF9">
        <w:rPr>
          <w:rFonts w:ascii="Rostelecom Basis Light" w:hAnsi="Rostelecom Basis Light"/>
        </w:rPr>
        <w:instrText xml:space="preserve"> \* MERGEFORMAT </w:instrText>
      </w:r>
      <w:r w:rsidRPr="00FB7FF9">
        <w:rPr>
          <w:rFonts w:ascii="Rostelecom Basis Light" w:hAnsi="Rostelecom Basis Light"/>
        </w:rPr>
      </w:r>
      <w:r w:rsidRPr="00FB7FF9">
        <w:rPr>
          <w:rFonts w:ascii="Rostelecom Basis Light" w:hAnsi="Rostelecom Basis Light"/>
        </w:rPr>
        <w:fldChar w:fldCharType="separate"/>
      </w:r>
      <w:r w:rsidRPr="00FB7FF9">
        <w:rPr>
          <w:rFonts w:ascii="Rostelecom Basis Light" w:hAnsi="Rostelecom Basis Light"/>
        </w:rPr>
        <w:t>4.2.2</w:t>
      </w:r>
      <w:r w:rsidRPr="00FB7FF9">
        <w:rPr>
          <w:rFonts w:ascii="Rostelecom Basis Light" w:hAnsi="Rostelecom Basis Light"/>
        </w:rPr>
        <w:fldChar w:fldCharType="end"/>
      </w:r>
      <w:r w:rsidRPr="00FB7FF9">
        <w:rPr>
          <w:rFonts w:ascii="Rostelecom Basis Light" w:hAnsi="Rostelecom Basis Light"/>
        </w:rPr>
        <w:t xml:space="preserve">), а также направляет уникальный идентификатор, которым служит идентификатор </w:t>
      </w:r>
      <w:proofErr w:type="spellStart"/>
      <w:r w:rsidRPr="00FB7FF9">
        <w:rPr>
          <w:rFonts w:ascii="Rostelecom Basis Light" w:hAnsi="Rostelecom Basis Light"/>
        </w:rPr>
        <w:t>зарегистрованной</w:t>
      </w:r>
      <w:proofErr w:type="spellEnd"/>
      <w:r w:rsidRPr="00FB7FF9">
        <w:rPr>
          <w:rFonts w:ascii="Rostelecom Basis Light" w:hAnsi="Rostelecom Basis Light"/>
        </w:rPr>
        <w:t xml:space="preserve"> в </w:t>
      </w:r>
      <w:r w:rsidRPr="00FB7FF9">
        <w:rPr>
          <w:rFonts w:ascii="Rostelecom Basis Light" w:hAnsi="Rostelecom Basis Light"/>
          <w:lang w:val="en-US"/>
        </w:rPr>
        <w:t>Jira</w:t>
      </w:r>
      <w:r w:rsidRPr="00FB7FF9">
        <w:rPr>
          <w:rFonts w:ascii="Rostelecom Basis Light" w:hAnsi="Rostelecom Basis Light"/>
        </w:rPr>
        <w:t xml:space="preserve"> задачи (формат </w:t>
      </w:r>
      <w:r w:rsidRPr="00FB7FF9">
        <w:rPr>
          <w:rFonts w:ascii="Rostelecom Basis Light" w:hAnsi="Rostelecom Basis Light"/>
          <w:lang w:val="en-US"/>
        </w:rPr>
        <w:t>DP</w:t>
      </w:r>
      <w:r w:rsidRPr="00FB7FF9">
        <w:rPr>
          <w:rFonts w:ascii="Rostelecom Basis Light" w:hAnsi="Rostelecom Basis Light"/>
        </w:rPr>
        <w:t>-</w:t>
      </w:r>
      <w:r w:rsidRPr="00FB7FF9">
        <w:rPr>
          <w:rFonts w:ascii="Rostelecom Basis Light" w:hAnsi="Rostelecom Basis Light"/>
          <w:lang w:val="en-US"/>
        </w:rPr>
        <w:t>XXX</w:t>
      </w:r>
      <w:r w:rsidRPr="00FB7FF9">
        <w:rPr>
          <w:rFonts w:ascii="Rostelecom Basis Light" w:hAnsi="Rostelecom Basis Light"/>
        </w:rPr>
        <w:t>).</w:t>
      </w:r>
    </w:p>
    <w:p w14:paraId="5796194E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Альтернативные сценарии</w:t>
      </w:r>
      <w:r w:rsidRPr="00FB7FF9">
        <w:rPr>
          <w:rFonts w:ascii="Rostelecom Basis Light" w:hAnsi="Rostelecom Basis Light"/>
        </w:rPr>
        <w:t>:</w:t>
      </w:r>
    </w:p>
    <w:p w14:paraId="3455B7FA" w14:textId="77777777" w:rsidR="002E0539" w:rsidRPr="00FB7FF9" w:rsidRDefault="002E0539" w:rsidP="002E053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>По факту обработки направленного обращения специалистом 2ЛТП возможны следующие сценарии:</w:t>
      </w:r>
    </w:p>
    <w:p w14:paraId="577FC836" w14:textId="35445264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 xml:space="preserve">если специалист 2ЛТП на этапе обработки обращения выявил, что обращение является запросом на развитие или запросом на обслуживание, то он обрабатывает обращение в </w:t>
      </w:r>
      <w:proofErr w:type="spellStart"/>
      <w:r w:rsidRPr="00FB7FF9">
        <w:t>ссответствии</w:t>
      </w:r>
      <w:proofErr w:type="spellEnd"/>
      <w:r w:rsidRPr="00FB7FF9">
        <w:t xml:space="preserve"> с алгоритмами, описанными в </w:t>
      </w:r>
      <w:proofErr w:type="spellStart"/>
      <w:r w:rsidRPr="00FB7FF9">
        <w:t>пп</w:t>
      </w:r>
      <w:proofErr w:type="spellEnd"/>
      <w:r w:rsidRPr="00FB7FF9">
        <w:t xml:space="preserve">. </w:t>
      </w:r>
      <w:r w:rsidRPr="00FB7FF9">
        <w:fldChar w:fldCharType="begin"/>
      </w:r>
      <w:r w:rsidRPr="00FB7FF9">
        <w:instrText xml:space="preserve"> REF _Ref77003311 \r \h </w:instrText>
      </w:r>
      <w:r w:rsidR="00FB7FF9">
        <w:instrText xml:space="preserve"> \* MERGEFORMAT </w:instrText>
      </w:r>
      <w:r w:rsidRPr="00FB7FF9">
        <w:fldChar w:fldCharType="separate"/>
      </w:r>
      <w:r w:rsidRPr="00FB7FF9">
        <w:t>7</w:t>
      </w:r>
      <w:r w:rsidRPr="00FB7FF9">
        <w:fldChar w:fldCharType="end"/>
      </w:r>
      <w:r w:rsidRPr="00FB7FF9">
        <w:t xml:space="preserve">, </w:t>
      </w:r>
      <w:r w:rsidRPr="00FB7FF9">
        <w:fldChar w:fldCharType="begin"/>
      </w:r>
      <w:r w:rsidRPr="00FB7FF9">
        <w:instrText xml:space="preserve"> REF _Ref71037228 \r \h </w:instrText>
      </w:r>
      <w:r w:rsidR="00FB7FF9">
        <w:instrText xml:space="preserve"> \* MERGEFORMAT </w:instrText>
      </w:r>
      <w:r w:rsidRPr="00FB7FF9">
        <w:fldChar w:fldCharType="separate"/>
      </w:r>
      <w:r w:rsidRPr="00FB7FF9">
        <w:t>9</w:t>
      </w:r>
      <w:r w:rsidRPr="00FB7FF9">
        <w:fldChar w:fldCharType="end"/>
      </w:r>
      <w:r w:rsidRPr="00FB7FF9">
        <w:t>.</w:t>
      </w:r>
    </w:p>
    <w:p w14:paraId="5C30AA04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если в описании обращения содержится недостаточно данных для решения инцидента, специалист 2ЛТП может запросить дополнительную информацию у Пользователя по электронной почте. После предоставления Пользователем уточняющей информации (скриншот экрана, более подробное описание проблемы и т.п.) специалист 2ЛТП продолжает обработку обращения по основному сценарию;</w:t>
      </w:r>
    </w:p>
    <w:p w14:paraId="51F73298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если обращение направлено повторно, то оно отсеивается, а Пользователю направляется информация по электронной почте о закрытии его обращения и соответствующая причина;</w:t>
      </w:r>
    </w:p>
    <w:p w14:paraId="135CD494" w14:textId="77777777" w:rsidR="002E0539" w:rsidRPr="00FB7FF9" w:rsidRDefault="002E0539" w:rsidP="00D3634C">
      <w:pPr>
        <w:pStyle w:val="afa"/>
        <w:numPr>
          <w:ilvl w:val="0"/>
          <w:numId w:val="28"/>
        </w:numPr>
      </w:pPr>
      <w:r w:rsidRPr="00FB7FF9">
        <w:t>если поступающие массовые обращения содержат описание идентичной проблемы, возникшей у одного Заказчика, специалист 2ЛТП указывает данный факт в регистрируемой задаче (проставляет связи с другими идентичными проблемами пользователей Заказчика), а также повышает приоритет инцидента (исходя из информации, описанной в п. </w:t>
      </w:r>
      <w:r w:rsidRPr="00FB7FF9">
        <w:fldChar w:fldCharType="begin"/>
      </w:r>
      <w:r w:rsidRPr="00FB7FF9">
        <w:instrText xml:space="preserve"> REF _Ref76979077 \r \h  \* MERGEFORMAT </w:instrText>
      </w:r>
      <w:r w:rsidRPr="00FB7FF9">
        <w:fldChar w:fldCharType="separate"/>
      </w:r>
      <w:r w:rsidRPr="00FB7FF9">
        <w:t>4.1</w:t>
      </w:r>
      <w:r w:rsidRPr="00FB7FF9">
        <w:fldChar w:fldCharType="end"/>
      </w:r>
      <w:r w:rsidRPr="00FB7FF9">
        <w:t xml:space="preserve">. </w:t>
      </w:r>
      <w:r w:rsidRPr="00FB7FF9">
        <w:lastRenderedPageBreak/>
        <w:t>Обработка зарегистрированного инцидента осуществляется по основному сценарию;</w:t>
      </w:r>
    </w:p>
    <w:p w14:paraId="6B53DFB2" w14:textId="77777777" w:rsidR="002E0539" w:rsidRDefault="002E0539" w:rsidP="00D3634C">
      <w:pPr>
        <w:pStyle w:val="afa"/>
        <w:numPr>
          <w:ilvl w:val="0"/>
          <w:numId w:val="28"/>
        </w:numPr>
      </w:pPr>
      <w:r w:rsidRPr="00FB7FF9">
        <w:t xml:space="preserve">если обращение Пользователя содержит уточняющую информацию по направленному ранее обращению, специалист 2ЛТП не создаёт новую задачу в </w:t>
      </w:r>
      <w:proofErr w:type="spellStart"/>
      <w:r w:rsidRPr="00FB7FF9">
        <w:t>Jira</w:t>
      </w:r>
      <w:proofErr w:type="spellEnd"/>
      <w:r w:rsidRPr="00FB7FF9">
        <w:t>, а вносит поступившую информацию в ранее созданную задачу. По направленному обращению, содержащему уточняющую информацию, специалист информирует Пользователя по электронной почте о получении информации.</w:t>
      </w:r>
    </w:p>
    <w:p w14:paraId="22C79CCE" w14:textId="77777777" w:rsidR="00FB7FF9" w:rsidRDefault="00FB7FF9" w:rsidP="00FB7FF9">
      <w:pPr>
        <w:pStyle w:val="23"/>
      </w:pPr>
      <w:bookmarkStart w:id="80" w:name="_Toc72314652"/>
      <w:bookmarkStart w:id="81" w:name="_Toc77090614"/>
      <w:bookmarkStart w:id="82" w:name="_Toc179475177"/>
      <w:proofErr w:type="spellStart"/>
      <w:r>
        <w:t>Анализ</w:t>
      </w:r>
      <w:proofErr w:type="spellEnd"/>
      <w:r>
        <w:t xml:space="preserve"> </w:t>
      </w:r>
      <w:proofErr w:type="spellStart"/>
      <w:r>
        <w:t>инцидента</w:t>
      </w:r>
      <w:bookmarkEnd w:id="80"/>
      <w:bookmarkEnd w:id="81"/>
      <w:bookmarkEnd w:id="82"/>
      <w:proofErr w:type="spellEnd"/>
    </w:p>
    <w:p w14:paraId="5ED748BA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Исполнитель</w:t>
      </w:r>
      <w:r w:rsidRPr="00FB7FF9">
        <w:rPr>
          <w:rFonts w:ascii="Rostelecom Basis Light" w:hAnsi="Rostelecom Basis Light"/>
        </w:rPr>
        <w:t>: 2ЛТП.</w:t>
      </w:r>
    </w:p>
    <w:p w14:paraId="040DE2C3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Потребитель</w:t>
      </w:r>
      <w:r w:rsidRPr="00FB7FF9">
        <w:rPr>
          <w:rFonts w:ascii="Rostelecom Basis Light" w:hAnsi="Rostelecom Basis Light"/>
        </w:rPr>
        <w:t>: 2ЛТП.</w:t>
      </w:r>
    </w:p>
    <w:p w14:paraId="23C1087E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Присваиваемый статус задачи по инциденту</w:t>
      </w:r>
      <w:r w:rsidRPr="00FB7FF9">
        <w:rPr>
          <w:rFonts w:ascii="Rostelecom Basis Light" w:hAnsi="Rostelecom Basis Light"/>
        </w:rPr>
        <w:t>: Анализ.</w:t>
      </w:r>
    </w:p>
    <w:p w14:paraId="3F6F7F59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Описание</w:t>
      </w:r>
      <w:r w:rsidRPr="00FB7FF9">
        <w:rPr>
          <w:rFonts w:ascii="Rostelecom Basis Light" w:hAnsi="Rostelecom Basis Light"/>
        </w:rPr>
        <w:t>:</w:t>
      </w:r>
    </w:p>
    <w:p w14:paraId="33754E4D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 xml:space="preserve">После регистрации инцидента в </w:t>
      </w:r>
      <w:r w:rsidRPr="00FB7FF9">
        <w:rPr>
          <w:rFonts w:ascii="Rostelecom Basis Light" w:hAnsi="Rostelecom Basis Light"/>
          <w:lang w:val="en-US"/>
        </w:rPr>
        <w:t>Jira</w:t>
      </w:r>
      <w:r w:rsidRPr="00FB7FF9">
        <w:rPr>
          <w:rFonts w:ascii="Rostelecom Basis Light" w:hAnsi="Rostelecom Basis Light"/>
        </w:rPr>
        <w:t xml:space="preserve"> специалист 2ЛТП устанавливает задаче статус </w:t>
      </w:r>
      <w:r w:rsidRPr="00FB7FF9">
        <w:rPr>
          <w:rFonts w:ascii="Rostelecom Basis Light" w:hAnsi="Rostelecom Basis Light"/>
          <w:b/>
        </w:rPr>
        <w:t>Анализ</w:t>
      </w:r>
      <w:r w:rsidRPr="00FB7FF9">
        <w:rPr>
          <w:rFonts w:ascii="Rostelecom Basis Light" w:hAnsi="Rostelecom Basis Light"/>
        </w:rPr>
        <w:t xml:space="preserve"> и приступает к анализу поступившего инцидента.</w:t>
      </w:r>
    </w:p>
    <w:p w14:paraId="3649B910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>Специалист производит первичный анализ инцидента и вырабатывает стратегию по его устранению.</w:t>
      </w:r>
    </w:p>
    <w:p w14:paraId="454D7387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>Специалист также может изменить приоритет зарегистрированной задачи, основываясь на результатах проведённого им анализа.</w:t>
      </w:r>
    </w:p>
    <w:p w14:paraId="4755DE48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  <w:b/>
        </w:rPr>
        <w:t>Альтернативные сценарии</w:t>
      </w:r>
      <w:r w:rsidRPr="00FB7FF9">
        <w:rPr>
          <w:rFonts w:ascii="Rostelecom Basis Light" w:hAnsi="Rostelecom Basis Light"/>
        </w:rPr>
        <w:t>:</w:t>
      </w:r>
    </w:p>
    <w:p w14:paraId="443D3AA3" w14:textId="77777777" w:rsidR="00FB7FF9" w:rsidRPr="00FB7FF9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FB7FF9">
        <w:rPr>
          <w:rFonts w:ascii="Rostelecom Basis Light" w:hAnsi="Rostelecom Basis Light"/>
        </w:rPr>
        <w:t>В ходе анализа инцидента специалист 2ЛТП может произвести следующие действия:</w:t>
      </w:r>
    </w:p>
    <w:p w14:paraId="7BFF47D1" w14:textId="77777777" w:rsidR="00FB7FF9" w:rsidRPr="00FB7FF9" w:rsidRDefault="00FB7FF9" w:rsidP="00D3634C">
      <w:pPr>
        <w:pStyle w:val="afa"/>
        <w:numPr>
          <w:ilvl w:val="0"/>
          <w:numId w:val="28"/>
        </w:numPr>
      </w:pPr>
      <w:r w:rsidRPr="00FB7FF9">
        <w:t xml:space="preserve">если специалист посчитает, что для устранения инцидента достаточно провести консультацию обратившемуся Пользователю, то он связывается с Пользователем по электронной почте или телефону, оставленным в обращении в качестве контактной информации. После успешно произведённой консультации специалист 2ЛТП закрывает инцидент, установив задаче </w:t>
      </w:r>
      <w:proofErr w:type="gramStart"/>
      <w:r w:rsidRPr="00FB7FF9">
        <w:t xml:space="preserve">статус </w:t>
      </w:r>
      <w:r w:rsidRPr="00FB7FF9">
        <w:rPr>
          <w:b/>
        </w:rPr>
        <w:t>Готово</w:t>
      </w:r>
      <w:proofErr w:type="gramEnd"/>
      <w:r w:rsidRPr="00FB7FF9">
        <w:t xml:space="preserve">; </w:t>
      </w:r>
    </w:p>
    <w:p w14:paraId="0B731D82" w14:textId="77777777" w:rsidR="00FB7FF9" w:rsidRPr="00FB7FF9" w:rsidRDefault="00FB7FF9" w:rsidP="00D3634C">
      <w:pPr>
        <w:pStyle w:val="afa"/>
        <w:numPr>
          <w:ilvl w:val="0"/>
          <w:numId w:val="28"/>
        </w:numPr>
      </w:pPr>
      <w:r w:rsidRPr="00FB7FF9">
        <w:t>если в описании задачи содержится недостаточно данных для устранения инцидента, специалист 2ЛТП может запросить дополнительную информацию у Пользователя по электронной почте или по номеру телефона. После предоставления Пользователем уточняющей информации специалист продолжает анализ инцидента по основному сценарию;</w:t>
      </w:r>
    </w:p>
    <w:p w14:paraId="5A3FAC03" w14:textId="77777777" w:rsidR="00FB7FF9" w:rsidRPr="00FB7FF9" w:rsidRDefault="00FB7FF9" w:rsidP="00D3634C">
      <w:pPr>
        <w:pStyle w:val="afa"/>
        <w:numPr>
          <w:ilvl w:val="0"/>
          <w:numId w:val="28"/>
        </w:numPr>
      </w:pPr>
      <w:r w:rsidRPr="00FB7FF9">
        <w:t xml:space="preserve">если инцидент направлен повторно, то он отсеивается (зарегистрированной задаче присваивается </w:t>
      </w:r>
      <w:proofErr w:type="gramStart"/>
      <w:r w:rsidRPr="00FB7FF9">
        <w:t xml:space="preserve">статус </w:t>
      </w:r>
      <w:r w:rsidRPr="00FB7FF9">
        <w:rPr>
          <w:b/>
        </w:rPr>
        <w:t>Готово</w:t>
      </w:r>
      <w:proofErr w:type="gramEnd"/>
      <w:r w:rsidRPr="00FB7FF9">
        <w:t xml:space="preserve"> с указанием соответствующей причины);</w:t>
      </w:r>
    </w:p>
    <w:p w14:paraId="57B6DA3C" w14:textId="4C664595" w:rsidR="00FB7FF9" w:rsidRPr="002548B7" w:rsidRDefault="00FB7FF9" w:rsidP="00D3634C">
      <w:pPr>
        <w:pStyle w:val="afa"/>
        <w:numPr>
          <w:ilvl w:val="0"/>
          <w:numId w:val="28"/>
        </w:numPr>
      </w:pPr>
      <w:r w:rsidRPr="00FB7FF9">
        <w:t xml:space="preserve">если описываемая в зарегистрированной задаче проблема является по своей сути запросом на развитие или запросом на обслуживание, специалист 2ЛТП меняет тип задачи соответственно на </w:t>
      </w:r>
      <w:r w:rsidRPr="00FB7FF9">
        <w:rPr>
          <w:b/>
        </w:rPr>
        <w:t xml:space="preserve">Разработка </w:t>
      </w:r>
      <w:r w:rsidRPr="00FB7FF9">
        <w:t xml:space="preserve">и </w:t>
      </w:r>
      <w:r w:rsidRPr="00FB7FF9">
        <w:rPr>
          <w:b/>
        </w:rPr>
        <w:t>Администрирование</w:t>
      </w:r>
      <w:r w:rsidRPr="00FB7FF9">
        <w:t xml:space="preserve"> и продолжает работу по соответствующим алгоритмам (</w:t>
      </w:r>
      <w:proofErr w:type="spellStart"/>
      <w:r w:rsidRPr="00FB7FF9">
        <w:t>пп</w:t>
      </w:r>
      <w:proofErr w:type="spellEnd"/>
      <w:r w:rsidRPr="00FB7FF9">
        <w:t>. </w:t>
      </w:r>
      <w:r w:rsidRPr="00FB7FF9">
        <w:fldChar w:fldCharType="begin"/>
      </w:r>
      <w:r w:rsidRPr="00FB7FF9">
        <w:instrText xml:space="preserve"> REF _Ref77003351 \r \h </w:instrText>
      </w:r>
      <w:r>
        <w:instrText xml:space="preserve"> \* MERGEFORMAT </w:instrText>
      </w:r>
      <w:r w:rsidRPr="00FB7FF9">
        <w:fldChar w:fldCharType="separate"/>
      </w:r>
      <w:r w:rsidRPr="00FB7FF9">
        <w:t>7</w:t>
      </w:r>
      <w:r w:rsidRPr="00FB7FF9">
        <w:fldChar w:fldCharType="end"/>
      </w:r>
      <w:r w:rsidRPr="00FB7FF9">
        <w:t xml:space="preserve">, </w:t>
      </w:r>
      <w:r w:rsidRPr="00FB7FF9">
        <w:fldChar w:fldCharType="begin"/>
      </w:r>
      <w:r w:rsidRPr="00FB7FF9">
        <w:instrText xml:space="preserve"> REF _Ref71037228 \r \h </w:instrText>
      </w:r>
      <w:r>
        <w:instrText xml:space="preserve"> \* MERGEFORMAT </w:instrText>
      </w:r>
      <w:r w:rsidRPr="00FB7FF9">
        <w:fldChar w:fldCharType="separate"/>
      </w:r>
      <w:r w:rsidRPr="00FB7FF9">
        <w:t>9</w:t>
      </w:r>
      <w:r w:rsidRPr="00FB7FF9">
        <w:fldChar w:fldCharType="end"/>
      </w:r>
      <w:r w:rsidRPr="00FB7FF9">
        <w:t>)</w:t>
      </w:r>
      <w:r>
        <w:t>.</w:t>
      </w:r>
    </w:p>
    <w:p w14:paraId="1CDF2643" w14:textId="77777777" w:rsidR="00FB7FF9" w:rsidRDefault="00FB7FF9" w:rsidP="007F038D">
      <w:pPr>
        <w:pStyle w:val="23"/>
      </w:pPr>
      <w:bookmarkStart w:id="83" w:name="_Toc38359895"/>
      <w:bookmarkStart w:id="84" w:name="_Toc72314653"/>
      <w:bookmarkStart w:id="85" w:name="_Toc77090615"/>
      <w:bookmarkStart w:id="86" w:name="_Toc179475178"/>
      <w:proofErr w:type="spellStart"/>
      <w:r>
        <w:lastRenderedPageBreak/>
        <w:t>Назначение</w:t>
      </w:r>
      <w:proofErr w:type="spellEnd"/>
      <w:r>
        <w:t xml:space="preserve"> </w:t>
      </w:r>
      <w:proofErr w:type="spellStart"/>
      <w:r w:rsidRPr="002548B7">
        <w:t>исполнител</w:t>
      </w:r>
      <w:bookmarkEnd w:id="83"/>
      <w:r>
        <w:t>ей</w:t>
      </w:r>
      <w:bookmarkEnd w:id="84"/>
      <w:bookmarkEnd w:id="85"/>
      <w:bookmarkEnd w:id="86"/>
      <w:proofErr w:type="spellEnd"/>
    </w:p>
    <w:p w14:paraId="37CB927C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Исполнитель</w:t>
      </w:r>
      <w:r w:rsidRPr="007F038D">
        <w:rPr>
          <w:rFonts w:ascii="Rostelecom Basis Light" w:hAnsi="Rostelecom Basis Light"/>
        </w:rPr>
        <w:t>: 2ЛТП.</w:t>
      </w:r>
    </w:p>
    <w:p w14:paraId="17BF7717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Потребитель</w:t>
      </w:r>
      <w:r w:rsidRPr="007F038D">
        <w:rPr>
          <w:rFonts w:ascii="Rostelecom Basis Light" w:hAnsi="Rostelecom Basis Light"/>
        </w:rPr>
        <w:t>: назначенные исполнители 2ЛТП.</w:t>
      </w:r>
    </w:p>
    <w:p w14:paraId="2748713E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Присваиваемый статус задачи по инциденту</w:t>
      </w:r>
      <w:r w:rsidRPr="007F038D">
        <w:rPr>
          <w:rFonts w:ascii="Rostelecom Basis Light" w:hAnsi="Rostelecom Basis Light"/>
        </w:rPr>
        <w:t>: В работе.</w:t>
      </w:r>
    </w:p>
    <w:p w14:paraId="212D20BB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Присваиваемый статус подзадач по инциденту</w:t>
      </w:r>
      <w:r w:rsidRPr="007F038D">
        <w:rPr>
          <w:rFonts w:ascii="Rostelecom Basis Light" w:hAnsi="Rostelecom Basis Light"/>
        </w:rPr>
        <w:t>: Открытый.</w:t>
      </w:r>
    </w:p>
    <w:p w14:paraId="5B4D6B2A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Описание</w:t>
      </w:r>
      <w:r w:rsidRPr="007F038D">
        <w:rPr>
          <w:rFonts w:ascii="Rostelecom Basis Light" w:hAnsi="Rostelecom Basis Light"/>
        </w:rPr>
        <w:t>:</w:t>
      </w:r>
    </w:p>
    <w:p w14:paraId="4415242B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На основе проведённого анализа поступившего инцидента специалист 2ЛТП привлекает к его решению исполнителей, которые совокупными действиями смогут устранить проблему</w:t>
      </w:r>
      <w:r w:rsidRPr="007F038D">
        <w:rPr>
          <w:rFonts w:ascii="Rostelecom Basis Light" w:hAnsi="Rostelecom Basis Light"/>
          <w:b/>
        </w:rPr>
        <w:t>.</w:t>
      </w:r>
    </w:p>
    <w:p w14:paraId="7A194D66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Для этого специалист в зарегистрированной задаче создаёт подзадачи и назначает их исполнителям, которые задействуются в устранении инцидента.</w:t>
      </w:r>
    </w:p>
    <w:p w14:paraId="37BB42B5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 xml:space="preserve">Созданным подзадачам автоматически выставляется статус </w:t>
      </w:r>
      <w:r w:rsidRPr="007F038D">
        <w:rPr>
          <w:rFonts w:ascii="Rostelecom Basis Light" w:hAnsi="Rostelecom Basis Light"/>
          <w:b/>
        </w:rPr>
        <w:t>Открытый.</w:t>
      </w:r>
    </w:p>
    <w:p w14:paraId="25FAEEF3" w14:textId="77777777" w:rsidR="00FB7FF9" w:rsidRDefault="00FB7FF9" w:rsidP="00FB7FF9">
      <w:pPr>
        <w:pStyle w:val="affff6"/>
        <w:spacing w:line="240" w:lineRule="auto"/>
      </w:pPr>
      <w:r w:rsidRPr="007F038D">
        <w:rPr>
          <w:rFonts w:ascii="Rostelecom Basis Light" w:hAnsi="Rostelecom Basis Light"/>
        </w:rPr>
        <w:t>Выбор конкретных исполнителей производится на основе произведённого анализа и выработанной стратегии решения инцидента.</w:t>
      </w:r>
    </w:p>
    <w:p w14:paraId="26ADA7E9" w14:textId="77777777" w:rsidR="00FB7FF9" w:rsidRDefault="00FB7FF9" w:rsidP="007F038D">
      <w:pPr>
        <w:pStyle w:val="23"/>
      </w:pPr>
      <w:bookmarkStart w:id="87" w:name="_Toc38359896"/>
      <w:bookmarkStart w:id="88" w:name="_Toc72314654"/>
      <w:bookmarkStart w:id="89" w:name="_Toc77090616"/>
      <w:bookmarkStart w:id="90" w:name="_Toc179475179"/>
      <w:proofErr w:type="spellStart"/>
      <w:r w:rsidRPr="00FE11E1">
        <w:t>Принятие</w:t>
      </w:r>
      <w:proofErr w:type="spellEnd"/>
      <w:r>
        <w:t xml:space="preserve"> в </w:t>
      </w:r>
      <w:proofErr w:type="spellStart"/>
      <w:r>
        <w:t>работу</w:t>
      </w:r>
      <w:bookmarkEnd w:id="87"/>
      <w:bookmarkEnd w:id="88"/>
      <w:bookmarkEnd w:id="89"/>
      <w:bookmarkEnd w:id="90"/>
      <w:proofErr w:type="spellEnd"/>
    </w:p>
    <w:p w14:paraId="6F0F61FE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Исполнитель</w:t>
      </w:r>
      <w:r w:rsidRPr="007F038D">
        <w:rPr>
          <w:rFonts w:ascii="Rostelecom Basis Light" w:hAnsi="Rostelecom Basis Light"/>
        </w:rPr>
        <w:t>: исполнители 2ЛТП.</w:t>
      </w:r>
    </w:p>
    <w:p w14:paraId="3C2F50FF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Потребитель</w:t>
      </w:r>
      <w:r w:rsidRPr="007F038D">
        <w:rPr>
          <w:rFonts w:ascii="Rostelecom Basis Light" w:hAnsi="Rostelecom Basis Light"/>
        </w:rPr>
        <w:t>: исполнители 2ЛТП.</w:t>
      </w:r>
    </w:p>
    <w:p w14:paraId="7E432D0F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Присваиваемый статус задачи по инциденту</w:t>
      </w:r>
      <w:r w:rsidRPr="007F038D">
        <w:rPr>
          <w:rFonts w:ascii="Rostelecom Basis Light" w:hAnsi="Rostelecom Basis Light"/>
        </w:rPr>
        <w:t>: не меняется.</w:t>
      </w:r>
    </w:p>
    <w:p w14:paraId="7224A443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Присваиваемый статус подзадач по инциденту</w:t>
      </w:r>
      <w:r w:rsidRPr="007F038D">
        <w:rPr>
          <w:rFonts w:ascii="Rostelecom Basis Light" w:hAnsi="Rostelecom Basis Light"/>
        </w:rPr>
        <w:t>: Анализ.</w:t>
      </w:r>
    </w:p>
    <w:p w14:paraId="02BE9C73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Описание</w:t>
      </w:r>
      <w:r w:rsidRPr="007F038D">
        <w:rPr>
          <w:rFonts w:ascii="Rostelecom Basis Light" w:hAnsi="Rostelecom Basis Light"/>
        </w:rPr>
        <w:t>:</w:t>
      </w:r>
    </w:p>
    <w:p w14:paraId="65848FDD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При поступлении созданной подзадачи назначенному исполнителю он принимает её на реализацию.</w:t>
      </w:r>
    </w:p>
    <w:p w14:paraId="298FF1F2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 xml:space="preserve">Для этого исполнитель устанавливает в подзадаче статус </w:t>
      </w:r>
      <w:r w:rsidRPr="007F038D">
        <w:rPr>
          <w:rFonts w:ascii="Rostelecom Basis Light" w:hAnsi="Rostelecom Basis Light"/>
          <w:b/>
        </w:rPr>
        <w:t>Анализ</w:t>
      </w:r>
      <w:r w:rsidRPr="007F038D">
        <w:rPr>
          <w:rFonts w:ascii="Rostelecom Basis Light" w:hAnsi="Rostelecom Basis Light"/>
        </w:rPr>
        <w:t xml:space="preserve"> и плановый срок её решения (поле </w:t>
      </w:r>
      <w:r w:rsidRPr="007F038D">
        <w:rPr>
          <w:rFonts w:ascii="Rostelecom Basis Light" w:hAnsi="Rostelecom Basis Light"/>
          <w:b/>
        </w:rPr>
        <w:t>Первоначальная оценка</w:t>
      </w:r>
      <w:r w:rsidRPr="007F038D">
        <w:rPr>
          <w:rFonts w:ascii="Rostelecom Basis Light" w:hAnsi="Rostelecom Basis Light"/>
        </w:rPr>
        <w:t xml:space="preserve">, </w:t>
      </w:r>
      <w:r w:rsidRPr="007F038D">
        <w:rPr>
          <w:rFonts w:ascii="Rostelecom Basis Light" w:hAnsi="Rostelecom Basis Light"/>
          <w:b/>
          <w:lang w:val="en-US"/>
        </w:rPr>
        <w:t>Planned</w:t>
      </w:r>
      <w:r w:rsidRPr="007F038D">
        <w:rPr>
          <w:rFonts w:ascii="Rostelecom Basis Light" w:hAnsi="Rostelecom Basis Light"/>
          <w:b/>
        </w:rPr>
        <w:t xml:space="preserve"> </w:t>
      </w:r>
      <w:r w:rsidRPr="007F038D">
        <w:rPr>
          <w:rFonts w:ascii="Rostelecom Basis Light" w:hAnsi="Rostelecom Basis Light"/>
          <w:b/>
          <w:lang w:val="en-US"/>
        </w:rPr>
        <w:t>start</w:t>
      </w:r>
      <w:r w:rsidRPr="007F038D">
        <w:rPr>
          <w:rFonts w:ascii="Rostelecom Basis Light" w:hAnsi="Rostelecom Basis Light"/>
          <w:b/>
        </w:rPr>
        <w:t xml:space="preserve"> </w:t>
      </w:r>
      <w:r w:rsidRPr="007F038D">
        <w:rPr>
          <w:rFonts w:ascii="Rostelecom Basis Light" w:hAnsi="Rostelecom Basis Light"/>
        </w:rPr>
        <w:t xml:space="preserve">(планируемая дата </w:t>
      </w:r>
      <w:proofErr w:type="spellStart"/>
      <w:r w:rsidRPr="007F038D">
        <w:rPr>
          <w:rFonts w:ascii="Rostelecom Basis Light" w:hAnsi="Rostelecom Basis Light"/>
        </w:rPr>
        <w:t>налача</w:t>
      </w:r>
      <w:proofErr w:type="spellEnd"/>
      <w:r w:rsidRPr="007F038D">
        <w:rPr>
          <w:rFonts w:ascii="Rostelecom Basis Light" w:hAnsi="Rostelecom Basis Light"/>
        </w:rPr>
        <w:t xml:space="preserve"> выполнения работ) и </w:t>
      </w:r>
      <w:r w:rsidRPr="007F038D">
        <w:rPr>
          <w:rFonts w:ascii="Rostelecom Basis Light" w:hAnsi="Rostelecom Basis Light"/>
          <w:b/>
          <w:lang w:val="en-US"/>
        </w:rPr>
        <w:t>Planned</w:t>
      </w:r>
      <w:r w:rsidRPr="007F038D">
        <w:rPr>
          <w:rFonts w:ascii="Rostelecom Basis Light" w:hAnsi="Rostelecom Basis Light"/>
          <w:b/>
        </w:rPr>
        <w:t xml:space="preserve"> </w:t>
      </w:r>
      <w:r w:rsidRPr="007F038D">
        <w:rPr>
          <w:rFonts w:ascii="Rostelecom Basis Light" w:hAnsi="Rostelecom Basis Light"/>
          <w:b/>
          <w:lang w:val="en-US"/>
        </w:rPr>
        <w:t>end</w:t>
      </w:r>
      <w:r w:rsidRPr="007F038D">
        <w:rPr>
          <w:rFonts w:ascii="Rostelecom Basis Light" w:hAnsi="Rostelecom Basis Light"/>
          <w:b/>
        </w:rPr>
        <w:t xml:space="preserve"> </w:t>
      </w:r>
      <w:r w:rsidRPr="007F038D">
        <w:rPr>
          <w:rFonts w:ascii="Rostelecom Basis Light" w:hAnsi="Rostelecom Basis Light"/>
        </w:rPr>
        <w:t>(планируемая дата окончания выполнения работ)).</w:t>
      </w:r>
    </w:p>
    <w:p w14:paraId="1241A789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Альтернативные сценарии</w:t>
      </w:r>
      <w:r w:rsidRPr="007F038D">
        <w:rPr>
          <w:rFonts w:ascii="Rostelecom Basis Light" w:hAnsi="Rostelecom Basis Light"/>
        </w:rPr>
        <w:t>:</w:t>
      </w:r>
    </w:p>
    <w:p w14:paraId="7BC4E558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Исполнитель 2ЛТП может произвести следующие действия:</w:t>
      </w:r>
    </w:p>
    <w:p w14:paraId="4B9F521C" w14:textId="77777777" w:rsidR="00FB7FF9" w:rsidRPr="00FE11E1" w:rsidRDefault="00FB7FF9" w:rsidP="00D3634C">
      <w:pPr>
        <w:pStyle w:val="afa"/>
        <w:numPr>
          <w:ilvl w:val="0"/>
          <w:numId w:val="28"/>
        </w:numPr>
      </w:pPr>
      <w:r w:rsidRPr="007F038D">
        <w:t>если исполнитель считает, что подзадача назначена на него неверно (например, из-за невозможности взятия подзадачи в работу), то он переназначает исполнителя в рамках своей команды — в подзадаче он выбирает иного исполнителя из своей команды и указывает причину переназначения.</w:t>
      </w:r>
    </w:p>
    <w:p w14:paraId="3A1DE0CD" w14:textId="77777777" w:rsidR="00FB7FF9" w:rsidRDefault="00FB7FF9" w:rsidP="007F038D">
      <w:pPr>
        <w:pStyle w:val="23"/>
      </w:pPr>
      <w:bookmarkStart w:id="91" w:name="_Toc38359897"/>
      <w:bookmarkStart w:id="92" w:name="_Toc72314655"/>
      <w:bookmarkStart w:id="93" w:name="_Toc77090617"/>
      <w:bookmarkStart w:id="94" w:name="_Toc179475180"/>
      <w:proofErr w:type="spellStart"/>
      <w:r w:rsidRPr="005E2217">
        <w:t>Исполнение</w:t>
      </w:r>
      <w:bookmarkEnd w:id="91"/>
      <w:bookmarkEnd w:id="92"/>
      <w:bookmarkEnd w:id="93"/>
      <w:bookmarkEnd w:id="94"/>
      <w:proofErr w:type="spellEnd"/>
    </w:p>
    <w:p w14:paraId="2745F024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Исполнитель</w:t>
      </w:r>
      <w:r w:rsidRPr="007F038D">
        <w:rPr>
          <w:rFonts w:ascii="Rostelecom Basis Light" w:hAnsi="Rostelecom Basis Light"/>
        </w:rPr>
        <w:t>: исполнитель 2ЛТП.</w:t>
      </w:r>
    </w:p>
    <w:p w14:paraId="411A5C7C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Потребитель</w:t>
      </w:r>
      <w:r w:rsidRPr="007F038D">
        <w:rPr>
          <w:rFonts w:ascii="Rostelecom Basis Light" w:hAnsi="Rostelecom Basis Light"/>
        </w:rPr>
        <w:t>: иные исполнители 2ЛТП, задействованные в общем процессе устранения инцидента и зависящий от получения входных данных от другого исполнителя 2ЛТП.</w:t>
      </w:r>
    </w:p>
    <w:p w14:paraId="2B5ADEDC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В случае эскалации — исполнители 3ЛТП.</w:t>
      </w:r>
    </w:p>
    <w:p w14:paraId="58246148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Присваиваемый статус задачи по инциденту</w:t>
      </w:r>
      <w:r w:rsidRPr="007F038D">
        <w:rPr>
          <w:rFonts w:ascii="Rostelecom Basis Light" w:hAnsi="Rostelecom Basis Light"/>
        </w:rPr>
        <w:t>: В работе.</w:t>
      </w:r>
    </w:p>
    <w:p w14:paraId="06B4EC50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lastRenderedPageBreak/>
        <w:t>Присваиваемый статус подзадач по инциденту</w:t>
      </w:r>
      <w:r w:rsidRPr="007F038D">
        <w:rPr>
          <w:rFonts w:ascii="Rostelecom Basis Light" w:hAnsi="Rostelecom Basis Light"/>
        </w:rPr>
        <w:t>: В работе. После завершения работ по подзадаче — Готово.</w:t>
      </w:r>
    </w:p>
    <w:p w14:paraId="65DA74C7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Описание</w:t>
      </w:r>
      <w:r w:rsidRPr="007F038D">
        <w:rPr>
          <w:rFonts w:ascii="Rostelecom Basis Light" w:hAnsi="Rostelecom Basis Light"/>
        </w:rPr>
        <w:t>:</w:t>
      </w:r>
    </w:p>
    <w:p w14:paraId="08BEED95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 xml:space="preserve">Как только исполнитель 2ЛТП приступает к выполнению работ по подзадаче, он выставляет ей </w:t>
      </w:r>
      <w:proofErr w:type="gramStart"/>
      <w:r w:rsidRPr="007F038D">
        <w:rPr>
          <w:rFonts w:ascii="Rostelecom Basis Light" w:hAnsi="Rostelecom Basis Light"/>
        </w:rPr>
        <w:t>статус</w:t>
      </w:r>
      <w:proofErr w:type="gramEnd"/>
      <w:r w:rsidRPr="007F038D">
        <w:rPr>
          <w:rFonts w:ascii="Rostelecom Basis Light" w:hAnsi="Rostelecom Basis Light"/>
        </w:rPr>
        <w:t xml:space="preserve"> </w:t>
      </w:r>
      <w:r w:rsidRPr="007F038D">
        <w:rPr>
          <w:rFonts w:ascii="Rostelecom Basis Light" w:hAnsi="Rostelecom Basis Light"/>
          <w:b/>
        </w:rPr>
        <w:t>В работе</w:t>
      </w:r>
      <w:r w:rsidRPr="007F038D">
        <w:rPr>
          <w:rFonts w:ascii="Rostelecom Basis Light" w:hAnsi="Rostelecom Basis Light"/>
        </w:rPr>
        <w:t>.</w:t>
      </w:r>
    </w:p>
    <w:p w14:paraId="1FAD2733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В ходе выполнения работ исполнитель производит анализ поступивших данных (от Пользователя или от иного исполнителя), выявляет причины возникновения инцидента в своей зоне ответственности и устраняет их.</w:t>
      </w:r>
    </w:p>
    <w:p w14:paraId="50C5A099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 xml:space="preserve">После выполнения работ исполнитель описывает решение в подзадаче и устанавливает статус </w:t>
      </w:r>
      <w:r w:rsidRPr="007F038D">
        <w:rPr>
          <w:rFonts w:ascii="Rostelecom Basis Light" w:hAnsi="Rostelecom Basis Light"/>
          <w:b/>
        </w:rPr>
        <w:t>Готово</w:t>
      </w:r>
      <w:r w:rsidRPr="007F038D">
        <w:rPr>
          <w:rFonts w:ascii="Rostelecom Basis Light" w:hAnsi="Rostelecom Basis Light"/>
        </w:rPr>
        <w:t>.</w:t>
      </w:r>
    </w:p>
    <w:p w14:paraId="48AEFBF4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  <w:b/>
        </w:rPr>
        <w:t>Альтернативные сценарии</w:t>
      </w:r>
      <w:r w:rsidRPr="007F038D">
        <w:rPr>
          <w:rFonts w:ascii="Rostelecom Basis Light" w:hAnsi="Rostelecom Basis Light"/>
        </w:rPr>
        <w:t>:</w:t>
      </w:r>
    </w:p>
    <w:p w14:paraId="7C048878" w14:textId="77777777" w:rsidR="00FB7FF9" w:rsidRPr="007F038D" w:rsidRDefault="00FB7FF9" w:rsidP="00FB7FF9">
      <w:pPr>
        <w:pStyle w:val="affff6"/>
        <w:spacing w:line="240" w:lineRule="auto"/>
        <w:rPr>
          <w:rFonts w:ascii="Rostelecom Basis Light" w:hAnsi="Rostelecom Basis Light"/>
        </w:rPr>
      </w:pPr>
      <w:r w:rsidRPr="007F038D">
        <w:rPr>
          <w:rFonts w:ascii="Rostelecom Basis Light" w:hAnsi="Rostelecom Basis Light"/>
        </w:rPr>
        <w:t>В ходе решения инцидента исполнителем возможны следующие сценарии:</w:t>
      </w:r>
    </w:p>
    <w:p w14:paraId="54F452B6" w14:textId="77777777" w:rsidR="00FB7FF9" w:rsidRPr="007F038D" w:rsidRDefault="00FB7FF9" w:rsidP="00D3634C">
      <w:pPr>
        <w:pStyle w:val="afa"/>
        <w:numPr>
          <w:ilvl w:val="0"/>
          <w:numId w:val="28"/>
        </w:numPr>
      </w:pPr>
      <w:r w:rsidRPr="007F038D">
        <w:t xml:space="preserve">если в ходе первичного анализа исполнитель 2ЛТП установил, что его привлечение к устранению инцидента не требуется, то он устанавливает в подзадаче статус </w:t>
      </w:r>
      <w:r w:rsidRPr="007F038D">
        <w:rPr>
          <w:b/>
        </w:rPr>
        <w:t>Готово</w:t>
      </w:r>
      <w:r w:rsidRPr="007F038D">
        <w:t xml:space="preserve"> и оставляет комментарий, поясняющий причину;</w:t>
      </w:r>
    </w:p>
    <w:p w14:paraId="3C15F858" w14:textId="77777777" w:rsidR="00FB7FF9" w:rsidRPr="007F038D" w:rsidRDefault="00FB7FF9" w:rsidP="00D3634C">
      <w:pPr>
        <w:pStyle w:val="afa"/>
        <w:numPr>
          <w:ilvl w:val="0"/>
          <w:numId w:val="28"/>
        </w:numPr>
      </w:pPr>
      <w:r w:rsidRPr="007F038D">
        <w:t>если исполнитель 2ЛТП не может выполнить работы по инциденту своими силами, то эскалирует инцидент на исполнителей 3ЛТП в соответствии с процедурой, описанной в п. </w:t>
      </w:r>
      <w:r w:rsidRPr="007F038D">
        <w:fldChar w:fldCharType="begin"/>
      </w:r>
      <w:r w:rsidRPr="007F038D">
        <w:instrText xml:space="preserve"> REF _Ref76981625 \r \h  \* MERGEFORMAT </w:instrText>
      </w:r>
      <w:r w:rsidRPr="007F038D">
        <w:fldChar w:fldCharType="separate"/>
      </w:r>
      <w:r w:rsidRPr="007F038D">
        <w:t>5.6</w:t>
      </w:r>
      <w:r w:rsidRPr="007F038D">
        <w:fldChar w:fldCharType="end"/>
      </w:r>
      <w:r w:rsidRPr="007F038D">
        <w:t>;</w:t>
      </w:r>
    </w:p>
    <w:p w14:paraId="79C56951" w14:textId="01CC0060" w:rsidR="005A4FC4" w:rsidRDefault="00FB7FF9" w:rsidP="00FB7FF9">
      <w:pPr>
        <w:pStyle w:val="af"/>
      </w:pPr>
      <w:r w:rsidRPr="007F038D">
        <w:t>если в описании задачи содержится недостаточно данных для выполнения работ, исполнитель может запросить дополнительную информацию у Пользователя или у других исполнителей 2ЛТП, привлечённых к устранению инцидента. Для этого исполнитель оставляет комментарий с запросом информации в подзадаче или инициирует запрос Пользователю по каналам взаимодействия, указанным в задаче. После получения информации исполнитель продолжает работу над подзадачей.</w:t>
      </w:r>
    </w:p>
    <w:p w14:paraId="515518CE" w14:textId="77777777" w:rsidR="00E84DDD" w:rsidRDefault="00E84DDD" w:rsidP="00E84DDD">
      <w:pPr>
        <w:pStyle w:val="23"/>
      </w:pPr>
      <w:bookmarkStart w:id="95" w:name="_Ref76981625"/>
      <w:bookmarkStart w:id="96" w:name="_Toc77090618"/>
      <w:bookmarkStart w:id="97" w:name="_Toc179475181"/>
      <w:bookmarkStart w:id="98" w:name="_Toc38359899"/>
      <w:bookmarkStart w:id="99" w:name="_Toc72314656"/>
      <w:proofErr w:type="spellStart"/>
      <w:r>
        <w:t>Эскалация</w:t>
      </w:r>
      <w:bookmarkEnd w:id="95"/>
      <w:bookmarkEnd w:id="96"/>
      <w:bookmarkEnd w:id="97"/>
      <w:proofErr w:type="spellEnd"/>
    </w:p>
    <w:p w14:paraId="48A58940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Исполнитель</w:t>
      </w:r>
      <w:r w:rsidRPr="00E84DDD">
        <w:rPr>
          <w:rFonts w:ascii="Rostelecom Basis Light" w:hAnsi="Rostelecom Basis Light"/>
        </w:rPr>
        <w:t>: исполнители 3ЛТП.</w:t>
      </w:r>
    </w:p>
    <w:p w14:paraId="118F441B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Потребитель</w:t>
      </w:r>
      <w:r w:rsidRPr="00E84DDD">
        <w:rPr>
          <w:rFonts w:ascii="Rostelecom Basis Light" w:hAnsi="Rostelecom Basis Light"/>
        </w:rPr>
        <w:t>: исполнители 2ЛТП.</w:t>
      </w:r>
    </w:p>
    <w:p w14:paraId="403469D8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Присваиваемый статус задачи по инциденту</w:t>
      </w:r>
      <w:r w:rsidRPr="00E84DDD">
        <w:rPr>
          <w:rFonts w:ascii="Rostelecom Basis Light" w:hAnsi="Rostelecom Basis Light"/>
        </w:rPr>
        <w:t>: не меняется.</w:t>
      </w:r>
    </w:p>
    <w:p w14:paraId="35CD597D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Присваиваемый статус подзадач по инциденту</w:t>
      </w:r>
      <w:r w:rsidRPr="00E84DDD">
        <w:rPr>
          <w:rFonts w:ascii="Rostelecom Basis Light" w:hAnsi="Rostelecom Basis Light"/>
        </w:rPr>
        <w:t>: Открытый. После анализа и завершения работ по подзадаче — Готово.</w:t>
      </w:r>
    </w:p>
    <w:p w14:paraId="21EED7F8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Описание</w:t>
      </w:r>
      <w:r w:rsidRPr="00E84DDD">
        <w:rPr>
          <w:rFonts w:ascii="Rostelecom Basis Light" w:hAnsi="Rostelecom Basis Light"/>
        </w:rPr>
        <w:t>:</w:t>
      </w:r>
    </w:p>
    <w:p w14:paraId="62E00A7A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 xml:space="preserve">Если на этапе исполнения исполнитель 2ЛТП обнаруживает, что не может выполнить работы по инциденту, то он эскалирует обращение на исполнителей 3ЛТП. </w:t>
      </w:r>
    </w:p>
    <w:p w14:paraId="47FECBCD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>Выбор исполнителей 3ЛТП определяется на основании зоны ответственности, в которой по мнению исполнителя 2ЛТП находится коренная причина инцидента.</w:t>
      </w:r>
    </w:p>
    <w:p w14:paraId="14DD5D61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>При получении уведомления о созданной подзадаче исполнитель 3ЛТП производит работы по устранению совокупного инцидента.</w:t>
      </w:r>
    </w:p>
    <w:p w14:paraId="0B5406EB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 xml:space="preserve">А по факту выполнения подзадачи исполнитель 3ЛТП закрывает подзадачу (устанавливает </w:t>
      </w:r>
      <w:proofErr w:type="gramStart"/>
      <w:r w:rsidRPr="00E84DDD">
        <w:rPr>
          <w:rFonts w:ascii="Rostelecom Basis Light" w:hAnsi="Rostelecom Basis Light"/>
        </w:rPr>
        <w:t xml:space="preserve">статус </w:t>
      </w:r>
      <w:r w:rsidRPr="00E84DDD">
        <w:rPr>
          <w:rFonts w:ascii="Rostelecom Basis Light" w:hAnsi="Rostelecom Basis Light"/>
          <w:b/>
        </w:rPr>
        <w:t>Готово</w:t>
      </w:r>
      <w:proofErr w:type="gramEnd"/>
      <w:r w:rsidRPr="00E84DDD">
        <w:rPr>
          <w:rFonts w:ascii="Rostelecom Basis Light" w:hAnsi="Rostelecom Basis Light"/>
        </w:rPr>
        <w:t>) и направляет выработанное решение исполнителю 2ЛТП.</w:t>
      </w:r>
    </w:p>
    <w:p w14:paraId="319A0D16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Альтернативные сценарии</w:t>
      </w:r>
      <w:r w:rsidRPr="00E84DDD">
        <w:rPr>
          <w:rFonts w:ascii="Rostelecom Basis Light" w:hAnsi="Rostelecom Basis Light"/>
        </w:rPr>
        <w:t>:</w:t>
      </w:r>
    </w:p>
    <w:p w14:paraId="7DF4C2CE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lastRenderedPageBreak/>
        <w:t>В ходе решения инцидента исполнителем 3ЛТП возможны следующие сценарии:</w:t>
      </w:r>
    </w:p>
    <w:p w14:paraId="31E2536B" w14:textId="77777777" w:rsidR="00E84DDD" w:rsidRPr="00E84DDD" w:rsidRDefault="00E84DDD" w:rsidP="00D3634C">
      <w:pPr>
        <w:pStyle w:val="afa"/>
        <w:numPr>
          <w:ilvl w:val="0"/>
          <w:numId w:val="28"/>
        </w:numPr>
      </w:pPr>
      <w:r w:rsidRPr="00E84DDD">
        <w:t>если при назначении подзадачи исполнитель 3ЛТП считает, что подзадача назначена на него неверно (например, из-за невозможности взятия подзадачи в работу), то он переназначает исполнителя в рамках своей команды — в подзадаче он выбирает иного исполнителя из своей команды и указывает причину переназначения.</w:t>
      </w:r>
    </w:p>
    <w:p w14:paraId="52A71001" w14:textId="77777777" w:rsidR="00E84DDD" w:rsidRPr="00E84DDD" w:rsidRDefault="00E84DDD" w:rsidP="00D3634C">
      <w:pPr>
        <w:pStyle w:val="afa"/>
        <w:numPr>
          <w:ilvl w:val="0"/>
          <w:numId w:val="28"/>
        </w:numPr>
      </w:pPr>
      <w:r w:rsidRPr="00E84DDD">
        <w:t xml:space="preserve">если в ходе первичного анализа исполнитель 3ЛТП установил, что его привлечение к устранению инцидента не требуется, то он устанавливает в подзадаче статус </w:t>
      </w:r>
      <w:r w:rsidRPr="00E84DDD">
        <w:rPr>
          <w:b/>
        </w:rPr>
        <w:t>Готово</w:t>
      </w:r>
      <w:r w:rsidRPr="00E84DDD">
        <w:t xml:space="preserve"> и оставляет комментарий, поясняющий причину;</w:t>
      </w:r>
    </w:p>
    <w:p w14:paraId="6E1DD1EC" w14:textId="77777777" w:rsidR="00E84DDD" w:rsidRDefault="00E84DDD" w:rsidP="00D3634C">
      <w:pPr>
        <w:pStyle w:val="afa"/>
        <w:numPr>
          <w:ilvl w:val="0"/>
          <w:numId w:val="28"/>
        </w:numPr>
      </w:pPr>
      <w:r w:rsidRPr="00E84DDD">
        <w:t>если в описании задачи содержится недостаточно данных для выполнения работ, исполнитель может запросить дополнительную информацию у Пользователя или у других исполнителей 2ЛТП, привлечённых к устранению инцидента. Для этого исполнитель оставляет комментарий с запросом информации в подзадаче или инициирует запрос Пользователю по канал взаимодействия, указанным в задаче. После получения информации исполнитель продолжает работу над подзадачей.</w:t>
      </w:r>
    </w:p>
    <w:p w14:paraId="090B4997" w14:textId="77777777" w:rsidR="00E84DDD" w:rsidRDefault="00E84DDD" w:rsidP="00E84DDD">
      <w:pPr>
        <w:pStyle w:val="23"/>
      </w:pPr>
      <w:bookmarkStart w:id="100" w:name="_Toc77090619"/>
      <w:bookmarkStart w:id="101" w:name="_Toc179475182"/>
      <w:proofErr w:type="spellStart"/>
      <w:r>
        <w:t>Оформление</w:t>
      </w:r>
      <w:proofErr w:type="spellEnd"/>
      <w:r>
        <w:t xml:space="preserve"> </w:t>
      </w:r>
      <w:proofErr w:type="spellStart"/>
      <w:r>
        <w:t>решения</w:t>
      </w:r>
      <w:bookmarkEnd w:id="98"/>
      <w:bookmarkEnd w:id="99"/>
      <w:bookmarkEnd w:id="100"/>
      <w:bookmarkEnd w:id="101"/>
      <w:proofErr w:type="spellEnd"/>
    </w:p>
    <w:p w14:paraId="1112ED44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Исполнитель</w:t>
      </w:r>
      <w:r w:rsidRPr="00E84DDD">
        <w:rPr>
          <w:rFonts w:ascii="Rostelecom Basis Light" w:hAnsi="Rostelecom Basis Light"/>
        </w:rPr>
        <w:t>: 2ЛТП.</w:t>
      </w:r>
    </w:p>
    <w:p w14:paraId="1E250127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Потребитель</w:t>
      </w:r>
      <w:r w:rsidRPr="00E84DDD">
        <w:rPr>
          <w:rFonts w:ascii="Rostelecom Basis Light" w:hAnsi="Rostelecom Basis Light"/>
        </w:rPr>
        <w:t>: Пользователь.</w:t>
      </w:r>
    </w:p>
    <w:p w14:paraId="0CA9F888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Присваиваемый статус задачи по инциденту</w:t>
      </w:r>
      <w:r w:rsidRPr="00E84DDD">
        <w:rPr>
          <w:rFonts w:ascii="Rostelecom Basis Light" w:hAnsi="Rostelecom Basis Light"/>
        </w:rPr>
        <w:t>: не меняется.</w:t>
      </w:r>
    </w:p>
    <w:p w14:paraId="6FB03832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Описание</w:t>
      </w:r>
      <w:r w:rsidRPr="00E84DDD">
        <w:rPr>
          <w:rFonts w:ascii="Rostelecom Basis Light" w:hAnsi="Rostelecom Basis Light"/>
        </w:rPr>
        <w:t>:</w:t>
      </w:r>
    </w:p>
    <w:p w14:paraId="5668B83F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>После того как все необходимые работы по устранению инцидента произведены, специалист 2ЛТП:</w:t>
      </w:r>
    </w:p>
    <w:p w14:paraId="0A7119E3" w14:textId="77777777" w:rsidR="00E84DDD" w:rsidRPr="00E84DDD" w:rsidRDefault="00E84DDD" w:rsidP="00D3634C">
      <w:pPr>
        <w:pStyle w:val="afa"/>
        <w:numPr>
          <w:ilvl w:val="0"/>
          <w:numId w:val="28"/>
        </w:numPr>
      </w:pPr>
      <w:r w:rsidRPr="00E84DDD">
        <w:t xml:space="preserve">в случае устранения инцидента на стороне 3ЛТП </w:t>
      </w:r>
      <w:r w:rsidRPr="00E84DDD">
        <w:rPr>
          <w:rFonts w:cs="Times New Roman"/>
        </w:rPr>
        <w:t>—</w:t>
      </w:r>
      <w:r w:rsidRPr="00E84DDD">
        <w:t xml:space="preserve"> проверяет предоставленное решение и дублирует ответ Пользователю в письме по электронной почте;</w:t>
      </w:r>
    </w:p>
    <w:p w14:paraId="2FFADA81" w14:textId="77777777" w:rsidR="00E84DDD" w:rsidRPr="00E84DDD" w:rsidRDefault="00E84DDD" w:rsidP="00D3634C">
      <w:pPr>
        <w:pStyle w:val="afa"/>
        <w:numPr>
          <w:ilvl w:val="0"/>
          <w:numId w:val="28"/>
        </w:numPr>
      </w:pPr>
      <w:r w:rsidRPr="00E84DDD">
        <w:t xml:space="preserve">в случае решения инцидента на своей стороне </w:t>
      </w:r>
      <w:r w:rsidRPr="00E84DDD">
        <w:rPr>
          <w:rFonts w:cs="Times New Roman"/>
        </w:rPr>
        <w:t>—</w:t>
      </w:r>
      <w:r w:rsidRPr="00E84DDD">
        <w:t xml:space="preserve"> формирует чёткое описание решения инцидента Пользователю в письме по электронной почте.</w:t>
      </w:r>
    </w:p>
    <w:p w14:paraId="459D53D1" w14:textId="77777777" w:rsidR="00E84DDD" w:rsidRDefault="00E84DDD" w:rsidP="00E84DDD">
      <w:pPr>
        <w:pStyle w:val="affff6"/>
        <w:spacing w:line="240" w:lineRule="auto"/>
      </w:pPr>
      <w:r w:rsidRPr="00E84DDD">
        <w:rPr>
          <w:rFonts w:ascii="Rostelecom Basis Light" w:hAnsi="Rostelecom Basis Light"/>
        </w:rPr>
        <w:t>После этого специалист 2ЛТП направляет сформированное решение Пользователю с просьбой предоставить обратную связь по подтверждению успешного решения инцидента.</w:t>
      </w:r>
    </w:p>
    <w:p w14:paraId="3FA5414F" w14:textId="77777777" w:rsidR="00E84DDD" w:rsidRDefault="00E84DDD" w:rsidP="00E84DDD">
      <w:pPr>
        <w:pStyle w:val="23"/>
      </w:pPr>
      <w:bookmarkStart w:id="102" w:name="_Toc38359900"/>
      <w:bookmarkStart w:id="103" w:name="_Toc72314657"/>
      <w:bookmarkStart w:id="104" w:name="_Toc77090620"/>
      <w:bookmarkStart w:id="105" w:name="_Toc179475183"/>
      <w:proofErr w:type="spellStart"/>
      <w:r>
        <w:t>Закрытие</w:t>
      </w:r>
      <w:proofErr w:type="spellEnd"/>
      <w:r>
        <w:t xml:space="preserve"> </w:t>
      </w:r>
      <w:bookmarkEnd w:id="102"/>
      <w:proofErr w:type="spellStart"/>
      <w:r>
        <w:t>инцидента</w:t>
      </w:r>
      <w:bookmarkEnd w:id="103"/>
      <w:bookmarkEnd w:id="104"/>
      <w:bookmarkEnd w:id="105"/>
      <w:proofErr w:type="spellEnd"/>
    </w:p>
    <w:p w14:paraId="41C73902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Исполнитель</w:t>
      </w:r>
      <w:r w:rsidRPr="00E84DDD">
        <w:rPr>
          <w:rFonts w:ascii="Rostelecom Basis Light" w:hAnsi="Rostelecom Basis Light"/>
        </w:rPr>
        <w:t>: Пользователь, 2ЛТП.</w:t>
      </w:r>
    </w:p>
    <w:p w14:paraId="12E2DC3E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Потребитель</w:t>
      </w:r>
      <w:r w:rsidRPr="00E84DDD">
        <w:rPr>
          <w:rFonts w:ascii="Rostelecom Basis Light" w:hAnsi="Rostelecom Basis Light"/>
        </w:rPr>
        <w:t>: нет.</w:t>
      </w:r>
    </w:p>
    <w:p w14:paraId="2427FA30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Присваиваемый статус задачи по инциденту</w:t>
      </w:r>
      <w:r w:rsidRPr="00E84DDD">
        <w:rPr>
          <w:rFonts w:ascii="Rostelecom Basis Light" w:hAnsi="Rostelecom Basis Light"/>
        </w:rPr>
        <w:t>: Готово.</w:t>
      </w:r>
    </w:p>
    <w:p w14:paraId="2CB5B7BD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Описание</w:t>
      </w:r>
      <w:r w:rsidRPr="00E84DDD">
        <w:rPr>
          <w:rFonts w:ascii="Rostelecom Basis Light" w:hAnsi="Rostelecom Basis Light"/>
        </w:rPr>
        <w:t>:</w:t>
      </w:r>
    </w:p>
    <w:p w14:paraId="52569F42" w14:textId="6A090452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 xml:space="preserve">После получения решения инцидента по электронной почте, Пользователь проверяет работоспособность </w:t>
      </w:r>
      <w:r w:rsidR="00B814C9" w:rsidRPr="00B814C9">
        <w:rPr>
          <w:rFonts w:ascii="Rostelecom Basis Light" w:hAnsi="Rostelecom Basis Light"/>
        </w:rPr>
        <w:t>RT.</w:t>
      </w:r>
      <w:proofErr w:type="spellStart"/>
      <w:r w:rsidR="00B814C9" w:rsidRPr="00B814C9">
        <w:rPr>
          <w:rFonts w:ascii="Rostelecom Basis Light" w:hAnsi="Rostelecom Basis Light"/>
          <w:lang w:val="en-US"/>
        </w:rPr>
        <w:t>KeyValue</w:t>
      </w:r>
      <w:proofErr w:type="spellEnd"/>
      <w:r w:rsidRPr="00E84DDD">
        <w:rPr>
          <w:rFonts w:ascii="Rostelecom Basis Light" w:hAnsi="Rostelecom Basis Light"/>
        </w:rPr>
        <w:t xml:space="preserve">. Если решение по мнению Пользователя </w:t>
      </w:r>
      <w:r w:rsidRPr="00E84DDD">
        <w:rPr>
          <w:rFonts w:ascii="Rostelecom Basis Light" w:hAnsi="Rostelecom Basis Light"/>
        </w:rPr>
        <w:lastRenderedPageBreak/>
        <w:t xml:space="preserve">является успешным, то в ответ на письмо, направленное по </w:t>
      </w:r>
      <w:proofErr w:type="spellStart"/>
      <w:r w:rsidRPr="00E84DDD">
        <w:rPr>
          <w:rFonts w:ascii="Rostelecom Basis Light" w:hAnsi="Rostelecom Basis Light"/>
        </w:rPr>
        <w:t>элетронной</w:t>
      </w:r>
      <w:proofErr w:type="spellEnd"/>
      <w:r w:rsidRPr="00E84DDD">
        <w:rPr>
          <w:rFonts w:ascii="Rostelecom Basis Light" w:hAnsi="Rostelecom Basis Light"/>
        </w:rPr>
        <w:t xml:space="preserve"> почте, он подтверждает выполнение работ по инциденту.</w:t>
      </w:r>
    </w:p>
    <w:p w14:paraId="60287965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 xml:space="preserve">После подтверждения специалист 2ЛТП закрывает задачу как решённую (устанавливает для задачи </w:t>
      </w:r>
      <w:proofErr w:type="gramStart"/>
      <w:r w:rsidRPr="00E84DDD">
        <w:rPr>
          <w:rFonts w:ascii="Rostelecom Basis Light" w:hAnsi="Rostelecom Basis Light"/>
        </w:rPr>
        <w:t xml:space="preserve">статус </w:t>
      </w:r>
      <w:r w:rsidRPr="00E84DDD">
        <w:rPr>
          <w:rFonts w:ascii="Rostelecom Basis Light" w:hAnsi="Rostelecom Basis Light"/>
          <w:b/>
        </w:rPr>
        <w:t>Готово</w:t>
      </w:r>
      <w:proofErr w:type="gramEnd"/>
      <w:r w:rsidRPr="00E84DDD">
        <w:rPr>
          <w:rFonts w:ascii="Rostelecom Basis Light" w:hAnsi="Rostelecom Basis Light"/>
        </w:rPr>
        <w:t>).</w:t>
      </w:r>
    </w:p>
    <w:p w14:paraId="0BC61068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  <w:b/>
        </w:rPr>
        <w:t>Альтернативные сценарии</w:t>
      </w:r>
      <w:r w:rsidRPr="00E84DDD">
        <w:rPr>
          <w:rFonts w:ascii="Rostelecom Basis Light" w:hAnsi="Rostelecom Basis Light"/>
        </w:rPr>
        <w:t>:</w:t>
      </w:r>
    </w:p>
    <w:p w14:paraId="48700ACC" w14:textId="77777777" w:rsidR="00E84DDD" w:rsidRPr="00E84DDD" w:rsidRDefault="00E84DDD" w:rsidP="00E84DDD">
      <w:pPr>
        <w:pStyle w:val="affff6"/>
        <w:spacing w:line="240" w:lineRule="auto"/>
        <w:rPr>
          <w:rFonts w:ascii="Rostelecom Basis Light" w:hAnsi="Rostelecom Basis Light"/>
        </w:rPr>
      </w:pPr>
      <w:r w:rsidRPr="00E84DDD">
        <w:rPr>
          <w:rFonts w:ascii="Rostelecom Basis Light" w:hAnsi="Rostelecom Basis Light"/>
        </w:rPr>
        <w:t>В ходе проверки выполнения работ по инциденту Пользователем возможны следующие сценарии:</w:t>
      </w:r>
    </w:p>
    <w:p w14:paraId="0D5B039D" w14:textId="77777777" w:rsidR="00E84DDD" w:rsidRPr="00E84DDD" w:rsidRDefault="00E84DDD" w:rsidP="00D3634C">
      <w:pPr>
        <w:pStyle w:val="afa"/>
        <w:numPr>
          <w:ilvl w:val="0"/>
          <w:numId w:val="28"/>
        </w:numPr>
      </w:pPr>
      <w:r w:rsidRPr="00E84DDD">
        <w:t>если Пользователь не направил обратное письмо с подтверждением в течение 3 (трёх) рабочих дней, то специалист 2ЛТП закрывает инцидент в соответствии с основным сценарием процедуры;</w:t>
      </w:r>
    </w:p>
    <w:p w14:paraId="0A37160E" w14:textId="23DADE41" w:rsidR="00E84DDD" w:rsidRDefault="00E84DDD" w:rsidP="00E84DDD">
      <w:pPr>
        <w:pStyle w:val="af"/>
      </w:pPr>
      <w:r w:rsidRPr="00E84DDD">
        <w:t xml:space="preserve">если Пользователь не согласен с решением, он возвращает его на доработку — в ответном письме сообщает о </w:t>
      </w:r>
      <w:proofErr w:type="gramStart"/>
      <w:r w:rsidRPr="00E84DDD">
        <w:t>не возобновлении</w:t>
      </w:r>
      <w:proofErr w:type="gramEnd"/>
      <w:r w:rsidRPr="00E84DDD">
        <w:t xml:space="preserve"> работоспособности </w:t>
      </w:r>
      <w:r w:rsidR="00B814C9" w:rsidRPr="00B814C9">
        <w:rPr>
          <w:szCs w:val="26"/>
        </w:rPr>
        <w:t>RT.</w:t>
      </w:r>
      <w:proofErr w:type="spellStart"/>
      <w:r w:rsidR="00B814C9" w:rsidRPr="00B814C9">
        <w:rPr>
          <w:szCs w:val="26"/>
          <w:lang w:val="en-US"/>
        </w:rPr>
        <w:t>KeyValue</w:t>
      </w:r>
      <w:proofErr w:type="spellEnd"/>
      <w:r w:rsidRPr="00E84DDD">
        <w:t xml:space="preserve">. Специалист 2ЛТП возобновляет работу над задачей, дополнив новыми данными описание в задаче в </w:t>
      </w:r>
      <w:r w:rsidRPr="00E84DDD">
        <w:rPr>
          <w:lang w:val="en-US"/>
        </w:rPr>
        <w:t>Jira</w:t>
      </w:r>
      <w:r w:rsidRPr="00E84DDD">
        <w:t xml:space="preserve"> и установив статус </w:t>
      </w:r>
      <w:r w:rsidRPr="00E84DDD">
        <w:rPr>
          <w:b/>
        </w:rPr>
        <w:t>Анализ</w:t>
      </w:r>
      <w:r w:rsidRPr="00E84DDD">
        <w:t>.</w:t>
      </w:r>
    </w:p>
    <w:p w14:paraId="7983C3F6" w14:textId="77777777" w:rsidR="0081703A" w:rsidRDefault="0081703A" w:rsidP="0081703A">
      <w:pPr>
        <w:pStyle w:val="12"/>
      </w:pPr>
      <w:bookmarkStart w:id="106" w:name="_Toc36022695"/>
      <w:bookmarkStart w:id="107" w:name="_Toc77090621"/>
      <w:bookmarkStart w:id="108" w:name="_Toc179475184"/>
      <w:r>
        <w:lastRenderedPageBreak/>
        <w:t>Управление запросами на обслуживание</w:t>
      </w:r>
      <w:bookmarkEnd w:id="106"/>
      <w:bookmarkEnd w:id="107"/>
      <w:bookmarkEnd w:id="108"/>
    </w:p>
    <w:p w14:paraId="4F01BEE9" w14:textId="77777777" w:rsidR="0081703A" w:rsidRPr="0081703A" w:rsidRDefault="0081703A" w:rsidP="0081703A">
      <w:pPr>
        <w:pStyle w:val="affff6"/>
        <w:spacing w:line="240" w:lineRule="auto"/>
        <w:rPr>
          <w:rFonts w:ascii="Rostelecom Basis Light" w:hAnsi="Rostelecom Basis Light"/>
        </w:rPr>
      </w:pPr>
      <w:r w:rsidRPr="0081703A">
        <w:rPr>
          <w:rFonts w:ascii="Rostelecom Basis Light" w:hAnsi="Rostelecom Basis Light"/>
        </w:rPr>
        <w:t>Процесс управления запросами на обслуживание — процесс, который позволяет эффективно и оперативно управлять конфигурирование и администрированием Системы для недопущения простоя работы Системы и выполнения должностных обязанностей пользователей ввиду, например, ограниченности функциональности Системы из-за некорректной конфигурации или настройки групп доступа.</w:t>
      </w:r>
    </w:p>
    <w:p w14:paraId="1105C4F1" w14:textId="77777777" w:rsidR="0081703A" w:rsidRPr="0081703A" w:rsidRDefault="0081703A" w:rsidP="0081703A">
      <w:pPr>
        <w:pStyle w:val="affff6"/>
        <w:spacing w:line="240" w:lineRule="auto"/>
        <w:rPr>
          <w:rFonts w:ascii="Rostelecom Basis Light" w:hAnsi="Rostelecom Basis Light"/>
        </w:rPr>
      </w:pPr>
      <w:r w:rsidRPr="0081703A">
        <w:rPr>
          <w:rFonts w:ascii="Rostelecom Basis Light" w:hAnsi="Rostelecom Basis Light"/>
        </w:rPr>
        <w:t>Управление обеспечивается следующими действиями:</w:t>
      </w:r>
    </w:p>
    <w:p w14:paraId="2561124A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регистрация запроса на обслуживание;</w:t>
      </w:r>
    </w:p>
    <w:p w14:paraId="18077854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анализ запроса на обслуживание</w:t>
      </w:r>
      <w:r w:rsidRPr="0081703A">
        <w:rPr>
          <w:lang w:val="en-US"/>
        </w:rPr>
        <w:t>;</w:t>
      </w:r>
    </w:p>
    <w:p w14:paraId="719FE104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назначения исполнителей;</w:t>
      </w:r>
    </w:p>
    <w:p w14:paraId="1D8840A1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принятие в работу;</w:t>
      </w:r>
    </w:p>
    <w:p w14:paraId="0F2422CE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исполнение;</w:t>
      </w:r>
    </w:p>
    <w:p w14:paraId="7857E2CB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оформление решения:</w:t>
      </w:r>
    </w:p>
    <w:p w14:paraId="5EA47B28" w14:textId="77777777" w:rsidR="0081703A" w:rsidRPr="0081703A" w:rsidRDefault="0081703A" w:rsidP="00D3634C">
      <w:pPr>
        <w:pStyle w:val="afa"/>
        <w:numPr>
          <w:ilvl w:val="0"/>
          <w:numId w:val="28"/>
        </w:numPr>
      </w:pPr>
      <w:r w:rsidRPr="0081703A">
        <w:t>закрытие запроса на обслуживание.</w:t>
      </w:r>
    </w:p>
    <w:p w14:paraId="05F34457" w14:textId="6029313F" w:rsidR="0081703A" w:rsidRDefault="0081703A" w:rsidP="0081703A">
      <w:pPr>
        <w:pStyle w:val="af"/>
      </w:pPr>
      <w:r w:rsidRPr="0081703A">
        <w:t>При этом на каждом этапе производится мониторинг хода решения запросов на обслуживание.</w:t>
      </w:r>
    </w:p>
    <w:p w14:paraId="5413DB2A" w14:textId="77777777" w:rsidR="0081703A" w:rsidRDefault="0081703A" w:rsidP="0081703A">
      <w:pPr>
        <w:pStyle w:val="23"/>
      </w:pPr>
      <w:bookmarkStart w:id="109" w:name="_Toc36022696"/>
      <w:bookmarkStart w:id="110" w:name="_Ref76988662"/>
      <w:bookmarkStart w:id="111" w:name="_Toc77090622"/>
      <w:bookmarkStart w:id="112" w:name="_Toc179475185"/>
      <w:proofErr w:type="spellStart"/>
      <w:r>
        <w:t>Классификация</w:t>
      </w:r>
      <w:proofErr w:type="spellEnd"/>
      <w:r>
        <w:t xml:space="preserve"> </w:t>
      </w:r>
      <w:proofErr w:type="spellStart"/>
      <w:r>
        <w:t>запросов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обслуживание</w:t>
      </w:r>
      <w:bookmarkEnd w:id="109"/>
      <w:bookmarkEnd w:id="110"/>
      <w:bookmarkEnd w:id="111"/>
      <w:bookmarkEnd w:id="112"/>
      <w:proofErr w:type="spellEnd"/>
    </w:p>
    <w:p w14:paraId="18CBB3C3" w14:textId="77777777" w:rsidR="0081703A" w:rsidRPr="0081703A" w:rsidRDefault="0081703A" w:rsidP="0081703A">
      <w:pPr>
        <w:pStyle w:val="affff6"/>
        <w:spacing w:line="240" w:lineRule="auto"/>
        <w:rPr>
          <w:rFonts w:ascii="Rostelecom Basis Light" w:hAnsi="Rostelecom Basis Light"/>
        </w:rPr>
      </w:pPr>
      <w:r w:rsidRPr="0081703A">
        <w:rPr>
          <w:rFonts w:ascii="Rostelecom Basis Light" w:hAnsi="Rostelecom Basis Light"/>
        </w:rPr>
        <w:t xml:space="preserve">Запросы на обслуживание классифицируются по значению показателя </w:t>
      </w:r>
      <w:r w:rsidRPr="0081703A">
        <w:rPr>
          <w:rFonts w:ascii="Rostelecom Basis Light" w:hAnsi="Rostelecom Basis Light"/>
          <w:b/>
        </w:rPr>
        <w:t>Приоритет</w:t>
      </w:r>
      <w:r w:rsidRPr="0081703A">
        <w:rPr>
          <w:rFonts w:ascii="Rostelecom Basis Light" w:hAnsi="Rostelecom Basis Light"/>
        </w:rPr>
        <w:t>.</w:t>
      </w:r>
    </w:p>
    <w:p w14:paraId="59BC055F" w14:textId="4EC8A09B" w:rsidR="0081703A" w:rsidRDefault="0081703A" w:rsidP="0081703A">
      <w:pPr>
        <w:pStyle w:val="affff6"/>
        <w:spacing w:line="240" w:lineRule="auto"/>
      </w:pPr>
      <w:r w:rsidRPr="0081703A">
        <w:rPr>
          <w:rFonts w:ascii="Rostelecom Basis Light" w:hAnsi="Rostelecom Basis Light"/>
        </w:rPr>
        <w:t>Приоритет запроса на обслуживание определяется по матрице, представленной в таблице ниже (</w:t>
      </w:r>
      <w:r w:rsidRPr="0081703A">
        <w:rPr>
          <w:rFonts w:ascii="Rostelecom Basis Light" w:hAnsi="Rostelecom Basis Light"/>
        </w:rPr>
        <w:fldChar w:fldCharType="begin"/>
      </w:r>
      <w:r w:rsidRPr="0081703A">
        <w:rPr>
          <w:rFonts w:ascii="Rostelecom Basis Light" w:hAnsi="Rostelecom Basis Light"/>
        </w:rPr>
        <w:instrText xml:space="preserve"> REF _Ref76985696 \h </w:instrText>
      </w:r>
      <w:r>
        <w:rPr>
          <w:rFonts w:ascii="Rostelecom Basis Light" w:hAnsi="Rostelecom Basis Light"/>
        </w:rPr>
        <w:instrText xml:space="preserve"> \* MERGEFORMAT </w:instrText>
      </w:r>
      <w:r w:rsidRPr="0081703A">
        <w:rPr>
          <w:rFonts w:ascii="Rostelecom Basis Light" w:hAnsi="Rostelecom Basis Light"/>
        </w:rPr>
      </w:r>
      <w:r w:rsidRPr="0081703A">
        <w:rPr>
          <w:rFonts w:ascii="Rostelecom Basis Light" w:hAnsi="Rostelecom Basis Light"/>
        </w:rPr>
        <w:fldChar w:fldCharType="separate"/>
      </w:r>
      <w:r w:rsidRPr="0081703A">
        <w:rPr>
          <w:rFonts w:ascii="Rostelecom Basis Light" w:hAnsi="Rostelecom Basis Light"/>
        </w:rPr>
        <w:t xml:space="preserve">Таблица </w:t>
      </w:r>
      <w:r w:rsidRPr="0081703A">
        <w:rPr>
          <w:rFonts w:ascii="Rostelecom Basis Light" w:hAnsi="Rostelecom Basis Light"/>
          <w:noProof/>
        </w:rPr>
        <w:t>5</w:t>
      </w:r>
      <w:r w:rsidRPr="0081703A">
        <w:rPr>
          <w:rFonts w:ascii="Rostelecom Basis Light" w:hAnsi="Rostelecom Basis Light"/>
        </w:rPr>
        <w:fldChar w:fldCharType="end"/>
      </w:r>
      <w:r w:rsidRPr="0081703A">
        <w:rPr>
          <w:rFonts w:ascii="Rostelecom Basis Light" w:hAnsi="Rostelecom Basis Light"/>
        </w:rPr>
        <w:t>).</w:t>
      </w:r>
    </w:p>
    <w:p w14:paraId="1D26FCEF" w14:textId="77777777" w:rsidR="0081703A" w:rsidRPr="0081703A" w:rsidRDefault="0081703A" w:rsidP="0081703A">
      <w:pPr>
        <w:pStyle w:val="a6"/>
        <w:rPr>
          <w:sz w:val="24"/>
          <w:szCs w:val="24"/>
        </w:rPr>
      </w:pPr>
      <w:bookmarkStart w:id="113" w:name="_Ref76985696"/>
      <w:r w:rsidRPr="0081703A">
        <w:rPr>
          <w:sz w:val="24"/>
          <w:szCs w:val="24"/>
        </w:rPr>
        <w:t xml:space="preserve">Таблица </w:t>
      </w:r>
      <w:r w:rsidRPr="0081703A">
        <w:rPr>
          <w:noProof/>
          <w:sz w:val="24"/>
          <w:szCs w:val="24"/>
        </w:rPr>
        <w:fldChar w:fldCharType="begin"/>
      </w:r>
      <w:r w:rsidRPr="0081703A">
        <w:rPr>
          <w:noProof/>
          <w:sz w:val="24"/>
          <w:szCs w:val="24"/>
        </w:rPr>
        <w:instrText xml:space="preserve"> SEQ Таблица \* ARABIC </w:instrText>
      </w:r>
      <w:r w:rsidRPr="0081703A">
        <w:rPr>
          <w:noProof/>
          <w:sz w:val="24"/>
          <w:szCs w:val="24"/>
        </w:rPr>
        <w:fldChar w:fldCharType="separate"/>
      </w:r>
      <w:r w:rsidRPr="0081703A">
        <w:rPr>
          <w:noProof/>
          <w:sz w:val="24"/>
          <w:szCs w:val="24"/>
        </w:rPr>
        <w:t>5</w:t>
      </w:r>
      <w:r w:rsidRPr="0081703A">
        <w:rPr>
          <w:noProof/>
          <w:sz w:val="24"/>
          <w:szCs w:val="24"/>
        </w:rPr>
        <w:fldChar w:fldCharType="end"/>
      </w:r>
      <w:bookmarkEnd w:id="113"/>
      <w:r w:rsidRPr="0081703A">
        <w:rPr>
          <w:sz w:val="24"/>
          <w:szCs w:val="24"/>
        </w:rPr>
        <w:t xml:space="preserve"> </w:t>
      </w:r>
      <w:r w:rsidRPr="0081703A">
        <w:rPr>
          <w:rFonts w:cs="Times New Roman"/>
          <w:sz w:val="24"/>
          <w:szCs w:val="24"/>
        </w:rPr>
        <w:t>—</w:t>
      </w:r>
      <w:r w:rsidRPr="0081703A">
        <w:rPr>
          <w:sz w:val="24"/>
          <w:szCs w:val="24"/>
        </w:rPr>
        <w:t xml:space="preserve"> Определение приоритета запроса на обслуживание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6797"/>
      </w:tblGrid>
      <w:tr w:rsidR="0081703A" w:rsidRPr="00487FE2" w14:paraId="69B64AD4" w14:textId="77777777" w:rsidTr="0043067C">
        <w:trPr>
          <w:trHeight w:val="510"/>
          <w:tblHeader/>
        </w:trPr>
        <w:tc>
          <w:tcPr>
            <w:tcW w:w="2547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BC2141E" w14:textId="77777777" w:rsidR="0081703A" w:rsidRPr="0081703A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81703A">
              <w:rPr>
                <w:rFonts w:ascii="Rostelecom Basis Light" w:hAnsi="Rostelecom Basis Light"/>
                <w:i/>
                <w:sz w:val="24"/>
                <w:szCs w:val="24"/>
              </w:rPr>
              <w:t>Значение приоритета</w:t>
            </w:r>
          </w:p>
        </w:tc>
        <w:tc>
          <w:tcPr>
            <w:tcW w:w="6797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8AC50C" w14:textId="77777777" w:rsidR="0081703A" w:rsidRPr="0081703A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81703A">
              <w:rPr>
                <w:rFonts w:ascii="Rostelecom Basis Light" w:hAnsi="Rostelecom Basis Light"/>
                <w:i/>
                <w:sz w:val="24"/>
                <w:szCs w:val="24"/>
              </w:rPr>
              <w:t>Характеристика</w:t>
            </w:r>
          </w:p>
        </w:tc>
      </w:tr>
      <w:tr w:rsidR="0081703A" w:rsidRPr="003B2EB6" w14:paraId="04FF3CBA" w14:textId="77777777" w:rsidTr="0043067C">
        <w:tc>
          <w:tcPr>
            <w:tcW w:w="254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618F52" w14:textId="77777777" w:rsidR="0081703A" w:rsidRPr="0081703A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81703A">
              <w:rPr>
                <w:sz w:val="24"/>
                <w:szCs w:val="24"/>
              </w:rPr>
              <w:t>1 – Высший</w:t>
            </w:r>
          </w:p>
        </w:tc>
        <w:tc>
          <w:tcPr>
            <w:tcW w:w="679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C3EA45" w14:textId="77777777" w:rsidR="0081703A" w:rsidRPr="0081703A" w:rsidRDefault="0081703A" w:rsidP="0043067C">
            <w:pPr>
              <w:pStyle w:val="a8"/>
              <w:rPr>
                <w:sz w:val="24"/>
                <w:szCs w:val="24"/>
              </w:rPr>
            </w:pPr>
            <w:r w:rsidRPr="0081703A">
              <w:rPr>
                <w:sz w:val="24"/>
                <w:szCs w:val="24"/>
              </w:rPr>
              <w:t>Запрос на обслуживание является необходимым для решения, так как сутью запроса является администрирование и конфигурирование Системы в целом, в связи с чем все пользователи заинтересованы в проведении работ по запросу.</w:t>
            </w:r>
          </w:p>
        </w:tc>
      </w:tr>
      <w:tr w:rsidR="0081703A" w:rsidRPr="003B2EB6" w14:paraId="543384B1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C94F03" w14:textId="77777777" w:rsidR="0081703A" w:rsidRPr="0081703A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81703A">
              <w:rPr>
                <w:sz w:val="24"/>
                <w:szCs w:val="24"/>
              </w:rPr>
              <w:t>2 – Высокий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BE8FCB6" w14:textId="77777777" w:rsidR="0081703A" w:rsidRPr="0081703A" w:rsidRDefault="0081703A" w:rsidP="0043067C">
            <w:pPr>
              <w:rPr>
                <w:rFonts w:ascii="Rostelecom Basis Light" w:hAnsi="Rostelecom Basis Light"/>
                <w:sz w:val="24"/>
                <w:szCs w:val="24"/>
              </w:rPr>
            </w:pPr>
            <w:r w:rsidRPr="0081703A">
              <w:rPr>
                <w:rFonts w:ascii="Rostelecom Basis Light" w:hAnsi="Rostelecom Basis Light"/>
                <w:sz w:val="24"/>
                <w:szCs w:val="24"/>
              </w:rPr>
              <w:t>Запрос на обслуживание является необходимым для решения для большинства пользователей.</w:t>
            </w:r>
          </w:p>
        </w:tc>
      </w:tr>
      <w:tr w:rsidR="0081703A" w:rsidRPr="003B2EB6" w14:paraId="5041D523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7766B71" w14:textId="77777777" w:rsidR="0081703A" w:rsidRPr="0081703A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81703A">
              <w:rPr>
                <w:sz w:val="24"/>
                <w:szCs w:val="24"/>
              </w:rPr>
              <w:t>3 – Средний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04B287" w14:textId="77777777" w:rsidR="0081703A" w:rsidRPr="0081703A" w:rsidRDefault="0081703A" w:rsidP="0043067C">
            <w:pPr>
              <w:rPr>
                <w:rFonts w:ascii="Rostelecom Basis Light" w:hAnsi="Rostelecom Basis Light"/>
                <w:sz w:val="24"/>
                <w:szCs w:val="24"/>
              </w:rPr>
            </w:pPr>
            <w:r w:rsidRPr="0081703A">
              <w:rPr>
                <w:rFonts w:ascii="Rostelecom Basis Light" w:hAnsi="Rostelecom Basis Light"/>
                <w:sz w:val="24"/>
                <w:szCs w:val="24"/>
              </w:rPr>
              <w:t>Запрос на обслуживание является стандартизированным для решения.</w:t>
            </w:r>
          </w:p>
        </w:tc>
      </w:tr>
      <w:tr w:rsidR="0081703A" w:rsidRPr="003B2EB6" w14:paraId="0465923D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89A6F5E" w14:textId="77777777" w:rsidR="0081703A" w:rsidRPr="0081703A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81703A">
              <w:rPr>
                <w:sz w:val="24"/>
                <w:szCs w:val="24"/>
              </w:rPr>
              <w:t>4 – Низкий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7AF1FD9" w14:textId="77777777" w:rsidR="0081703A" w:rsidRPr="0081703A" w:rsidRDefault="0081703A" w:rsidP="0043067C">
            <w:pPr>
              <w:rPr>
                <w:rFonts w:ascii="Rostelecom Basis Light" w:hAnsi="Rostelecom Basis Light"/>
                <w:sz w:val="24"/>
                <w:szCs w:val="24"/>
              </w:rPr>
            </w:pPr>
            <w:r w:rsidRPr="0081703A">
              <w:rPr>
                <w:rFonts w:ascii="Rostelecom Basis Light" w:hAnsi="Rostelecom Basis Light"/>
                <w:sz w:val="24"/>
                <w:szCs w:val="24"/>
              </w:rPr>
              <w:t>Данный приоритет устанавливается для всех прочих запросов на обслуживание.</w:t>
            </w:r>
          </w:p>
        </w:tc>
      </w:tr>
    </w:tbl>
    <w:p w14:paraId="47A7EFCC" w14:textId="77777777" w:rsidR="0081703A" w:rsidRDefault="0081703A" w:rsidP="009751D1">
      <w:pPr>
        <w:pStyle w:val="23"/>
      </w:pPr>
      <w:bookmarkStart w:id="114" w:name="_Toc36022700"/>
      <w:bookmarkStart w:id="115" w:name="_Toc77090623"/>
      <w:bookmarkStart w:id="116" w:name="_Toc179475186"/>
      <w:proofErr w:type="spellStart"/>
      <w:r>
        <w:lastRenderedPageBreak/>
        <w:t>Сроки</w:t>
      </w:r>
      <w:proofErr w:type="spellEnd"/>
      <w:r>
        <w:t xml:space="preserve"> </w:t>
      </w:r>
      <w:r w:rsidRPr="009E0F84">
        <w:t>SLA</w:t>
      </w:r>
      <w:bookmarkEnd w:id="114"/>
      <w:bookmarkEnd w:id="115"/>
      <w:bookmarkEnd w:id="116"/>
    </w:p>
    <w:p w14:paraId="10A74373" w14:textId="77777777" w:rsidR="0081703A" w:rsidRDefault="0081703A" w:rsidP="009751D1">
      <w:pPr>
        <w:pStyle w:val="34"/>
      </w:pPr>
      <w:bookmarkStart w:id="117" w:name="_Toc36022701"/>
      <w:bookmarkStart w:id="118" w:name="_Toc77090624"/>
      <w:bookmarkStart w:id="119" w:name="_Toc179475187"/>
      <w:r w:rsidRPr="00150AB8">
        <w:t>Время реакции на запрос на обслуживание</w:t>
      </w:r>
      <w:bookmarkEnd w:id="117"/>
      <w:bookmarkEnd w:id="118"/>
      <w:bookmarkEnd w:id="119"/>
    </w:p>
    <w:p w14:paraId="7BD33A30" w14:textId="77777777" w:rsidR="0081703A" w:rsidRPr="009751D1" w:rsidRDefault="0081703A" w:rsidP="0081703A">
      <w:pPr>
        <w:pStyle w:val="affff6"/>
        <w:spacing w:line="240" w:lineRule="auto"/>
        <w:rPr>
          <w:rFonts w:ascii="Rostelecom Basis Light" w:hAnsi="Rostelecom Basis Light"/>
        </w:rPr>
      </w:pPr>
      <w:r w:rsidRPr="009751D1">
        <w:rPr>
          <w:rFonts w:ascii="Rostelecom Basis Light" w:hAnsi="Rostelecom Basis Light"/>
        </w:rPr>
        <w:t xml:space="preserve">Время реакции — максимальный промежуток времени, по истечении которого запрос на обслуживание, направленный Пользователем, должен быть зарегистрирован во внутренней системе учёта обращений </w:t>
      </w:r>
      <w:r w:rsidRPr="009751D1">
        <w:rPr>
          <w:rFonts w:ascii="Rostelecom Basis Light" w:hAnsi="Rostelecom Basis Light"/>
          <w:lang w:val="en-US"/>
        </w:rPr>
        <w:t>Jira</w:t>
      </w:r>
      <w:r w:rsidRPr="009751D1">
        <w:rPr>
          <w:rFonts w:ascii="Rostelecom Basis Light" w:hAnsi="Rostelecom Basis Light"/>
        </w:rPr>
        <w:t xml:space="preserve">, а Пользователю должен быть направлен ответ с уникальным присвоенным зарегистрированному запросу идентификатором. При этом запросу на обслуживание устанавливается статус </w:t>
      </w:r>
      <w:r w:rsidRPr="009751D1">
        <w:rPr>
          <w:rFonts w:ascii="Rostelecom Basis Light" w:hAnsi="Rostelecom Basis Light"/>
          <w:b/>
        </w:rPr>
        <w:t>Открытый</w:t>
      </w:r>
      <w:r w:rsidRPr="009751D1">
        <w:rPr>
          <w:rFonts w:ascii="Rostelecom Basis Light" w:hAnsi="Rostelecom Basis Light"/>
        </w:rPr>
        <w:t>.</w:t>
      </w:r>
    </w:p>
    <w:p w14:paraId="716C321B" w14:textId="0930C9B3" w:rsidR="0081703A" w:rsidRPr="009751D1" w:rsidRDefault="0081703A" w:rsidP="0081703A">
      <w:pPr>
        <w:pStyle w:val="affff6"/>
        <w:spacing w:line="240" w:lineRule="auto"/>
        <w:rPr>
          <w:rFonts w:ascii="Rostelecom Basis Light" w:hAnsi="Rostelecom Basis Light"/>
        </w:rPr>
      </w:pPr>
      <w:r w:rsidRPr="009751D1">
        <w:rPr>
          <w:rFonts w:ascii="Rostelecom Basis Light" w:hAnsi="Rostelecom Basis Light"/>
        </w:rPr>
        <w:t>Время реакции исполнителя определяется приоритетом запросом на обслуживание. Время реакции на запрос представлено в таблице ниже (</w:t>
      </w:r>
      <w:r w:rsidRPr="009751D1">
        <w:rPr>
          <w:rFonts w:ascii="Rostelecom Basis Light" w:hAnsi="Rostelecom Basis Light"/>
        </w:rPr>
        <w:fldChar w:fldCharType="begin"/>
      </w:r>
      <w:r w:rsidRPr="009751D1">
        <w:rPr>
          <w:rFonts w:ascii="Rostelecom Basis Light" w:hAnsi="Rostelecom Basis Light"/>
        </w:rPr>
        <w:instrText xml:space="preserve"> REF _Ref76987476 \h </w:instrText>
      </w:r>
      <w:r w:rsidR="009751D1">
        <w:rPr>
          <w:rFonts w:ascii="Rostelecom Basis Light" w:hAnsi="Rostelecom Basis Light"/>
        </w:rPr>
        <w:instrText xml:space="preserve"> \* MERGEFORMAT </w:instrText>
      </w:r>
      <w:r w:rsidRPr="009751D1">
        <w:rPr>
          <w:rFonts w:ascii="Rostelecom Basis Light" w:hAnsi="Rostelecom Basis Light"/>
        </w:rPr>
      </w:r>
      <w:r w:rsidRPr="009751D1">
        <w:rPr>
          <w:rFonts w:ascii="Rostelecom Basis Light" w:hAnsi="Rostelecom Basis Light"/>
        </w:rPr>
        <w:fldChar w:fldCharType="separate"/>
      </w:r>
      <w:r w:rsidRPr="009751D1">
        <w:rPr>
          <w:rFonts w:ascii="Rostelecom Basis Light" w:hAnsi="Rostelecom Basis Light"/>
        </w:rPr>
        <w:t xml:space="preserve">Таблица </w:t>
      </w:r>
      <w:r w:rsidRPr="009751D1">
        <w:rPr>
          <w:rFonts w:ascii="Rostelecom Basis Light" w:hAnsi="Rostelecom Basis Light"/>
          <w:noProof/>
        </w:rPr>
        <w:t>6</w:t>
      </w:r>
      <w:r w:rsidRPr="009751D1">
        <w:rPr>
          <w:rFonts w:ascii="Rostelecom Basis Light" w:hAnsi="Rostelecom Basis Light"/>
        </w:rPr>
        <w:fldChar w:fldCharType="end"/>
      </w:r>
      <w:r w:rsidRPr="009751D1">
        <w:rPr>
          <w:rFonts w:ascii="Rostelecom Basis Light" w:hAnsi="Rostelecom Basis Light"/>
        </w:rPr>
        <w:t>).</w:t>
      </w:r>
    </w:p>
    <w:p w14:paraId="5ECB1A96" w14:textId="77777777" w:rsidR="0081703A" w:rsidRPr="009751D1" w:rsidRDefault="0081703A" w:rsidP="0081703A">
      <w:pPr>
        <w:pStyle w:val="a6"/>
        <w:rPr>
          <w:sz w:val="24"/>
          <w:szCs w:val="24"/>
        </w:rPr>
      </w:pPr>
      <w:bookmarkStart w:id="120" w:name="_Ref76987476"/>
      <w:r w:rsidRPr="009751D1">
        <w:rPr>
          <w:sz w:val="24"/>
          <w:szCs w:val="24"/>
        </w:rPr>
        <w:t xml:space="preserve">Таблица </w:t>
      </w:r>
      <w:r w:rsidRPr="009751D1">
        <w:rPr>
          <w:noProof/>
          <w:sz w:val="24"/>
          <w:szCs w:val="24"/>
        </w:rPr>
        <w:fldChar w:fldCharType="begin"/>
      </w:r>
      <w:r w:rsidRPr="009751D1">
        <w:rPr>
          <w:noProof/>
          <w:sz w:val="24"/>
          <w:szCs w:val="24"/>
        </w:rPr>
        <w:instrText xml:space="preserve"> SEQ Таблица \* ARABIC </w:instrText>
      </w:r>
      <w:r w:rsidRPr="009751D1">
        <w:rPr>
          <w:noProof/>
          <w:sz w:val="24"/>
          <w:szCs w:val="24"/>
        </w:rPr>
        <w:fldChar w:fldCharType="separate"/>
      </w:r>
      <w:r w:rsidRPr="009751D1">
        <w:rPr>
          <w:noProof/>
          <w:sz w:val="24"/>
          <w:szCs w:val="24"/>
        </w:rPr>
        <w:t>6</w:t>
      </w:r>
      <w:r w:rsidRPr="009751D1">
        <w:rPr>
          <w:noProof/>
          <w:sz w:val="24"/>
          <w:szCs w:val="24"/>
        </w:rPr>
        <w:fldChar w:fldCharType="end"/>
      </w:r>
      <w:bookmarkEnd w:id="120"/>
      <w:r w:rsidRPr="009751D1">
        <w:rPr>
          <w:sz w:val="24"/>
          <w:szCs w:val="24"/>
        </w:rPr>
        <w:t xml:space="preserve"> </w:t>
      </w:r>
      <w:r w:rsidRPr="009751D1">
        <w:rPr>
          <w:rFonts w:cs="Times New Roman"/>
          <w:sz w:val="24"/>
          <w:szCs w:val="24"/>
        </w:rPr>
        <w:t>—</w:t>
      </w:r>
      <w:r w:rsidRPr="009751D1">
        <w:rPr>
          <w:sz w:val="24"/>
          <w:szCs w:val="24"/>
        </w:rPr>
        <w:t xml:space="preserve"> Время реакции на запрос на обслуживание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81703A" w:rsidRPr="00B77B4D" w14:paraId="7CD6A81D" w14:textId="77777777" w:rsidTr="0043067C">
        <w:trPr>
          <w:trHeight w:val="492"/>
          <w:tblHeader/>
        </w:trPr>
        <w:tc>
          <w:tcPr>
            <w:tcW w:w="7789" w:type="dxa"/>
            <w:gridSpan w:val="4"/>
            <w:shd w:val="clear" w:color="auto" w:fill="F2F2F2" w:themeFill="background1" w:themeFillShade="F2"/>
          </w:tcPr>
          <w:p w14:paraId="30C7D22C" w14:textId="77777777" w:rsidR="0081703A" w:rsidRPr="009751D1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9751D1">
              <w:rPr>
                <w:rFonts w:ascii="Rostelecom Basis Light" w:hAnsi="Rostelecom Basis Light"/>
                <w:i/>
                <w:sz w:val="24"/>
                <w:szCs w:val="24"/>
              </w:rPr>
              <w:t>Время реакции на запрос на обслуживание</w:t>
            </w:r>
          </w:p>
        </w:tc>
      </w:tr>
      <w:tr w:rsidR="0081703A" w:rsidRPr="00B77B4D" w14:paraId="00BE5F28" w14:textId="77777777" w:rsidTr="0043067C">
        <w:trPr>
          <w:trHeight w:val="492"/>
          <w:tblHeader/>
        </w:trPr>
        <w:tc>
          <w:tcPr>
            <w:tcW w:w="1947" w:type="dxa"/>
            <w:shd w:val="clear" w:color="auto" w:fill="F2F2F2" w:themeFill="background1" w:themeFillShade="F2"/>
          </w:tcPr>
          <w:p w14:paraId="51FC6156" w14:textId="77777777" w:rsidR="0081703A" w:rsidRPr="009751D1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2"/>
                <w:szCs w:val="22"/>
              </w:rPr>
            </w:pPr>
            <w:r w:rsidRPr="009751D1">
              <w:rPr>
                <w:rFonts w:ascii="Rostelecom Basis Light" w:hAnsi="Rostelecom Basis Light"/>
                <w:i/>
                <w:sz w:val="22"/>
                <w:szCs w:val="22"/>
              </w:rPr>
              <w:t>1 – Высший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5A2F035F" w14:textId="77777777" w:rsidR="0081703A" w:rsidRPr="009751D1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9751D1">
              <w:rPr>
                <w:rFonts w:ascii="Rostelecom Basis Light" w:hAnsi="Rostelecom Basis Light"/>
                <w:i/>
                <w:sz w:val="24"/>
                <w:szCs w:val="24"/>
              </w:rPr>
              <w:t>2 – Высокий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58A13943" w14:textId="77777777" w:rsidR="0081703A" w:rsidRPr="009751D1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9751D1">
              <w:rPr>
                <w:rFonts w:ascii="Rostelecom Basis Light" w:hAnsi="Rostelecom Basis Light"/>
                <w:i/>
                <w:sz w:val="24"/>
                <w:szCs w:val="24"/>
              </w:rPr>
              <w:t>3 – Средний</w:t>
            </w:r>
          </w:p>
        </w:tc>
        <w:tc>
          <w:tcPr>
            <w:tcW w:w="1948" w:type="dxa"/>
            <w:shd w:val="clear" w:color="auto" w:fill="F2F2F2" w:themeFill="background1" w:themeFillShade="F2"/>
          </w:tcPr>
          <w:p w14:paraId="3C1EB2CE" w14:textId="77777777" w:rsidR="0081703A" w:rsidRPr="009751D1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9751D1">
              <w:rPr>
                <w:rFonts w:ascii="Rostelecom Basis Light" w:hAnsi="Rostelecom Basis Light"/>
                <w:i/>
                <w:sz w:val="24"/>
                <w:szCs w:val="24"/>
              </w:rPr>
              <w:t>4 – Низкий</w:t>
            </w:r>
          </w:p>
        </w:tc>
      </w:tr>
      <w:tr w:rsidR="0081703A" w:rsidRPr="00C04CEB" w14:paraId="35A409F8" w14:textId="77777777" w:rsidTr="0043067C">
        <w:tc>
          <w:tcPr>
            <w:tcW w:w="1947" w:type="dxa"/>
          </w:tcPr>
          <w:p w14:paraId="22553E9A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1 час</w:t>
            </w:r>
          </w:p>
          <w:p w14:paraId="3B4F4ED9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(в рабочие дни с 02:00 до 18:00 МСК)</w:t>
            </w:r>
          </w:p>
        </w:tc>
        <w:tc>
          <w:tcPr>
            <w:tcW w:w="1947" w:type="dxa"/>
          </w:tcPr>
          <w:p w14:paraId="6C90A2F3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1 час</w:t>
            </w:r>
          </w:p>
          <w:p w14:paraId="03C82AC9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(в рабочие дни с 02:00 до 18:00 МСК)</w:t>
            </w:r>
          </w:p>
        </w:tc>
        <w:tc>
          <w:tcPr>
            <w:tcW w:w="1947" w:type="dxa"/>
          </w:tcPr>
          <w:p w14:paraId="311E00B7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2 часа</w:t>
            </w:r>
          </w:p>
          <w:p w14:paraId="670E3FF3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(в рабочие дни с 02:00 до 18:00 МСК)</w:t>
            </w:r>
          </w:p>
        </w:tc>
        <w:tc>
          <w:tcPr>
            <w:tcW w:w="1948" w:type="dxa"/>
          </w:tcPr>
          <w:p w14:paraId="28B83475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2 часа</w:t>
            </w:r>
          </w:p>
          <w:p w14:paraId="3DC1248D" w14:textId="77777777" w:rsidR="0081703A" w:rsidRPr="009751D1" w:rsidRDefault="0081703A" w:rsidP="0043067C">
            <w:pPr>
              <w:pStyle w:val="a8"/>
              <w:jc w:val="left"/>
              <w:rPr>
                <w:sz w:val="22"/>
              </w:rPr>
            </w:pPr>
            <w:r w:rsidRPr="009751D1">
              <w:rPr>
                <w:sz w:val="22"/>
              </w:rPr>
              <w:t>(в рабочие дни с 02:00 до 18:00 МСК)</w:t>
            </w:r>
          </w:p>
        </w:tc>
      </w:tr>
    </w:tbl>
    <w:p w14:paraId="711F3347" w14:textId="77777777" w:rsidR="0081703A" w:rsidRDefault="0081703A" w:rsidP="005271FD">
      <w:pPr>
        <w:pStyle w:val="34"/>
      </w:pPr>
      <w:bookmarkStart w:id="121" w:name="_Toc21351130"/>
      <w:bookmarkStart w:id="122" w:name="_Toc21355693"/>
      <w:bookmarkStart w:id="123" w:name="_Toc31629532"/>
      <w:bookmarkStart w:id="124" w:name="_Toc21351131"/>
      <w:bookmarkStart w:id="125" w:name="_Toc21355694"/>
      <w:bookmarkStart w:id="126" w:name="_Toc31629533"/>
      <w:bookmarkStart w:id="127" w:name="_Toc21351132"/>
      <w:bookmarkStart w:id="128" w:name="_Toc21355695"/>
      <w:bookmarkStart w:id="129" w:name="_Toc31629534"/>
      <w:bookmarkStart w:id="130" w:name="_Toc21351137"/>
      <w:bookmarkStart w:id="131" w:name="_Toc21355700"/>
      <w:bookmarkStart w:id="132" w:name="_Toc31629539"/>
      <w:bookmarkStart w:id="133" w:name="_Toc36022702"/>
      <w:bookmarkStart w:id="134" w:name="_Ref76988880"/>
      <w:bookmarkStart w:id="135" w:name="_Toc77090625"/>
      <w:bookmarkStart w:id="136" w:name="_Toc179475188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150AB8">
        <w:t>Время решения запроса на обслуживание</w:t>
      </w:r>
      <w:bookmarkEnd w:id="133"/>
      <w:bookmarkEnd w:id="134"/>
      <w:bookmarkEnd w:id="135"/>
      <w:bookmarkEnd w:id="136"/>
    </w:p>
    <w:p w14:paraId="54FF0FDF" w14:textId="77777777" w:rsidR="0081703A" w:rsidRPr="005271FD" w:rsidRDefault="0081703A" w:rsidP="0081703A">
      <w:pPr>
        <w:pStyle w:val="affff6"/>
        <w:spacing w:line="240" w:lineRule="auto"/>
        <w:rPr>
          <w:rFonts w:ascii="Rostelecom Basis Light" w:hAnsi="Rostelecom Basis Light"/>
        </w:rPr>
      </w:pPr>
      <w:r w:rsidRPr="005271FD">
        <w:rPr>
          <w:rFonts w:ascii="Rostelecom Basis Light" w:hAnsi="Rostelecom Basis Light"/>
        </w:rPr>
        <w:t xml:space="preserve">Время решения — максимальный промежуток времени, по истечении которого запрос на обслуживание, зарегистрированный в </w:t>
      </w:r>
      <w:r w:rsidRPr="005271FD">
        <w:rPr>
          <w:rFonts w:ascii="Rostelecom Basis Light" w:hAnsi="Rostelecom Basis Light"/>
          <w:lang w:val="en-US"/>
        </w:rPr>
        <w:t>Jira</w:t>
      </w:r>
      <w:r w:rsidRPr="005271FD">
        <w:rPr>
          <w:rFonts w:ascii="Rostelecom Basis Light" w:hAnsi="Rostelecom Basis Light"/>
        </w:rPr>
        <w:t xml:space="preserve">, должен быть разрешён, а Пользователю должно быть направлено выработанное решение. При этом запросу на обслуживание устанавливается статус </w:t>
      </w:r>
      <w:r w:rsidRPr="005271FD">
        <w:rPr>
          <w:rFonts w:ascii="Rostelecom Basis Light" w:hAnsi="Rostelecom Basis Light"/>
          <w:b/>
        </w:rPr>
        <w:t>Готово</w:t>
      </w:r>
      <w:r w:rsidRPr="005271FD">
        <w:rPr>
          <w:rFonts w:ascii="Rostelecom Basis Light" w:hAnsi="Rostelecom Basis Light"/>
        </w:rPr>
        <w:t>.</w:t>
      </w:r>
    </w:p>
    <w:p w14:paraId="5810B933" w14:textId="022F564D" w:rsidR="0081703A" w:rsidRDefault="0081703A" w:rsidP="0081703A">
      <w:pPr>
        <w:pStyle w:val="affff6"/>
        <w:spacing w:line="240" w:lineRule="auto"/>
      </w:pPr>
      <w:r w:rsidRPr="005271FD">
        <w:rPr>
          <w:rFonts w:ascii="Rostelecom Basis Light" w:hAnsi="Rostelecom Basis Light"/>
        </w:rPr>
        <w:t>Время решения запроса на обслуживание определяется его приоритетом. Время решения запроса представлено в таблице ниже (</w:t>
      </w:r>
      <w:r w:rsidRPr="005271FD">
        <w:rPr>
          <w:rFonts w:ascii="Rostelecom Basis Light" w:hAnsi="Rostelecom Basis Light"/>
        </w:rPr>
        <w:fldChar w:fldCharType="begin"/>
      </w:r>
      <w:r w:rsidRPr="005271FD">
        <w:rPr>
          <w:rFonts w:ascii="Rostelecom Basis Light" w:hAnsi="Rostelecom Basis Light"/>
        </w:rPr>
        <w:instrText xml:space="preserve"> REF _Ref76987588 \h </w:instrText>
      </w:r>
      <w:r w:rsidR="005271FD">
        <w:rPr>
          <w:rFonts w:ascii="Rostelecom Basis Light" w:hAnsi="Rostelecom Basis Light"/>
        </w:rPr>
        <w:instrText xml:space="preserve"> \* MERGEFORMAT </w:instrText>
      </w:r>
      <w:r w:rsidRPr="005271FD">
        <w:rPr>
          <w:rFonts w:ascii="Rostelecom Basis Light" w:hAnsi="Rostelecom Basis Light"/>
        </w:rPr>
      </w:r>
      <w:r w:rsidRPr="005271FD">
        <w:rPr>
          <w:rFonts w:ascii="Rostelecom Basis Light" w:hAnsi="Rostelecom Basis Light"/>
        </w:rPr>
        <w:fldChar w:fldCharType="separate"/>
      </w:r>
      <w:r w:rsidRPr="005271FD">
        <w:rPr>
          <w:rFonts w:ascii="Rostelecom Basis Light" w:hAnsi="Rostelecom Basis Light"/>
        </w:rPr>
        <w:t xml:space="preserve">Таблица </w:t>
      </w:r>
      <w:r w:rsidRPr="005271FD">
        <w:rPr>
          <w:rFonts w:ascii="Rostelecom Basis Light" w:hAnsi="Rostelecom Basis Light"/>
          <w:noProof/>
        </w:rPr>
        <w:t>7</w:t>
      </w:r>
      <w:r w:rsidRPr="005271FD">
        <w:rPr>
          <w:rFonts w:ascii="Rostelecom Basis Light" w:hAnsi="Rostelecom Basis Light"/>
        </w:rPr>
        <w:fldChar w:fldCharType="end"/>
      </w:r>
      <w:r w:rsidRPr="005271FD">
        <w:rPr>
          <w:rFonts w:ascii="Rostelecom Basis Light" w:hAnsi="Rostelecom Basis Light"/>
        </w:rPr>
        <w:t>).</w:t>
      </w:r>
    </w:p>
    <w:p w14:paraId="149DB58B" w14:textId="77777777" w:rsidR="0081703A" w:rsidRPr="005271FD" w:rsidRDefault="0081703A" w:rsidP="0081703A">
      <w:pPr>
        <w:pStyle w:val="a6"/>
        <w:rPr>
          <w:sz w:val="24"/>
          <w:szCs w:val="24"/>
        </w:rPr>
      </w:pPr>
      <w:bookmarkStart w:id="137" w:name="_Ref76987588"/>
      <w:r w:rsidRPr="005271FD">
        <w:rPr>
          <w:sz w:val="24"/>
          <w:szCs w:val="24"/>
        </w:rPr>
        <w:t xml:space="preserve">Таблица </w:t>
      </w:r>
      <w:r w:rsidRPr="005271FD">
        <w:rPr>
          <w:noProof/>
          <w:sz w:val="24"/>
          <w:szCs w:val="24"/>
        </w:rPr>
        <w:fldChar w:fldCharType="begin"/>
      </w:r>
      <w:r w:rsidRPr="005271FD">
        <w:rPr>
          <w:noProof/>
          <w:sz w:val="24"/>
          <w:szCs w:val="24"/>
        </w:rPr>
        <w:instrText xml:space="preserve"> SEQ Таблица \* ARABIC </w:instrText>
      </w:r>
      <w:r w:rsidRPr="005271FD">
        <w:rPr>
          <w:noProof/>
          <w:sz w:val="24"/>
          <w:szCs w:val="24"/>
        </w:rPr>
        <w:fldChar w:fldCharType="separate"/>
      </w:r>
      <w:r w:rsidRPr="005271FD">
        <w:rPr>
          <w:noProof/>
          <w:sz w:val="24"/>
          <w:szCs w:val="24"/>
        </w:rPr>
        <w:t>7</w:t>
      </w:r>
      <w:r w:rsidRPr="005271FD">
        <w:rPr>
          <w:noProof/>
          <w:sz w:val="24"/>
          <w:szCs w:val="24"/>
        </w:rPr>
        <w:fldChar w:fldCharType="end"/>
      </w:r>
      <w:bookmarkEnd w:id="137"/>
      <w:r w:rsidRPr="005271FD">
        <w:rPr>
          <w:sz w:val="24"/>
          <w:szCs w:val="24"/>
        </w:rPr>
        <w:t xml:space="preserve"> </w:t>
      </w:r>
      <w:r w:rsidRPr="005271FD">
        <w:rPr>
          <w:rFonts w:cs="Times New Roman"/>
          <w:sz w:val="24"/>
          <w:szCs w:val="24"/>
        </w:rPr>
        <w:t>—</w:t>
      </w:r>
      <w:r w:rsidRPr="005271FD">
        <w:rPr>
          <w:sz w:val="24"/>
          <w:szCs w:val="24"/>
        </w:rPr>
        <w:t xml:space="preserve"> Время решения запроса на обслуживание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81703A" w:rsidRPr="000A46BE" w14:paraId="1A2EC683" w14:textId="77777777" w:rsidTr="0043067C">
        <w:trPr>
          <w:cantSplit/>
          <w:trHeight w:val="492"/>
          <w:tblHeader/>
        </w:trPr>
        <w:tc>
          <w:tcPr>
            <w:tcW w:w="9344" w:type="dxa"/>
            <w:gridSpan w:val="4"/>
            <w:shd w:val="clear" w:color="auto" w:fill="F2F2F2" w:themeFill="background1" w:themeFillShade="F2"/>
          </w:tcPr>
          <w:p w14:paraId="014A4B13" w14:textId="77777777" w:rsidR="0081703A" w:rsidRPr="005271FD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271FD">
              <w:rPr>
                <w:rFonts w:ascii="Rostelecom Basis Light" w:hAnsi="Rostelecom Basis Light"/>
                <w:i/>
                <w:sz w:val="24"/>
                <w:szCs w:val="24"/>
              </w:rPr>
              <w:t>Время решения запроса на обслуживание</w:t>
            </w:r>
          </w:p>
        </w:tc>
      </w:tr>
      <w:tr w:rsidR="0081703A" w:rsidRPr="000A46BE" w14:paraId="2D4293FA" w14:textId="77777777" w:rsidTr="0043067C">
        <w:trPr>
          <w:cantSplit/>
          <w:trHeight w:val="492"/>
          <w:tblHeader/>
        </w:trPr>
        <w:tc>
          <w:tcPr>
            <w:tcW w:w="2335" w:type="dxa"/>
            <w:shd w:val="clear" w:color="auto" w:fill="F2F2F2" w:themeFill="background1" w:themeFillShade="F2"/>
          </w:tcPr>
          <w:p w14:paraId="0F824252" w14:textId="77777777" w:rsidR="0081703A" w:rsidRPr="005271FD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271FD">
              <w:rPr>
                <w:rFonts w:ascii="Rostelecom Basis Light" w:hAnsi="Rostelecom Basis Light"/>
                <w:i/>
                <w:sz w:val="24"/>
                <w:szCs w:val="24"/>
              </w:rPr>
              <w:t>1 – Высший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133701A5" w14:textId="77777777" w:rsidR="0081703A" w:rsidRPr="005271FD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271FD">
              <w:rPr>
                <w:rFonts w:ascii="Rostelecom Basis Light" w:hAnsi="Rostelecom Basis Light"/>
                <w:i/>
                <w:sz w:val="24"/>
                <w:szCs w:val="24"/>
              </w:rPr>
              <w:t>2 – Высокий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4046DB77" w14:textId="77777777" w:rsidR="0081703A" w:rsidRPr="005271FD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271FD">
              <w:rPr>
                <w:rFonts w:ascii="Rostelecom Basis Light" w:hAnsi="Rostelecom Basis Light"/>
                <w:i/>
                <w:sz w:val="24"/>
                <w:szCs w:val="24"/>
              </w:rPr>
              <w:t>3 – Средний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95E2F1E" w14:textId="77777777" w:rsidR="0081703A" w:rsidRPr="005271FD" w:rsidRDefault="0081703A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5271FD">
              <w:rPr>
                <w:rFonts w:ascii="Rostelecom Basis Light" w:hAnsi="Rostelecom Basis Light"/>
                <w:i/>
                <w:sz w:val="24"/>
                <w:szCs w:val="24"/>
              </w:rPr>
              <w:t>4 – Низкий</w:t>
            </w:r>
          </w:p>
        </w:tc>
      </w:tr>
      <w:tr w:rsidR="0081703A" w:rsidRPr="008679DC" w14:paraId="7D7DAB84" w14:textId="77777777" w:rsidTr="0043067C">
        <w:trPr>
          <w:cantSplit/>
        </w:trPr>
        <w:tc>
          <w:tcPr>
            <w:tcW w:w="2335" w:type="dxa"/>
          </w:tcPr>
          <w:p w14:paraId="6E339DE2" w14:textId="77777777" w:rsidR="0081703A" w:rsidRPr="005271FD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5271FD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336" w:type="dxa"/>
          </w:tcPr>
          <w:p w14:paraId="4D3CCC8E" w14:textId="77777777" w:rsidR="0081703A" w:rsidRPr="005271FD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5271FD">
              <w:rPr>
                <w:sz w:val="24"/>
                <w:szCs w:val="24"/>
              </w:rPr>
              <w:t>3 рабочих дня</w:t>
            </w:r>
          </w:p>
        </w:tc>
        <w:tc>
          <w:tcPr>
            <w:tcW w:w="2336" w:type="dxa"/>
          </w:tcPr>
          <w:p w14:paraId="30803B54" w14:textId="77777777" w:rsidR="0081703A" w:rsidRPr="005271FD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5271FD">
              <w:rPr>
                <w:sz w:val="24"/>
                <w:szCs w:val="24"/>
              </w:rPr>
              <w:t>5 рабочих дней</w:t>
            </w:r>
          </w:p>
        </w:tc>
        <w:tc>
          <w:tcPr>
            <w:tcW w:w="2337" w:type="dxa"/>
          </w:tcPr>
          <w:p w14:paraId="4270D3E4" w14:textId="77777777" w:rsidR="0081703A" w:rsidRPr="005271FD" w:rsidRDefault="0081703A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5271FD">
              <w:rPr>
                <w:sz w:val="24"/>
                <w:szCs w:val="24"/>
              </w:rPr>
              <w:t>10 рабочих дней</w:t>
            </w:r>
          </w:p>
        </w:tc>
      </w:tr>
    </w:tbl>
    <w:p w14:paraId="5929D10D" w14:textId="77777777" w:rsidR="0081703A" w:rsidRDefault="0081703A" w:rsidP="005271FD">
      <w:pPr>
        <w:pStyle w:val="23"/>
      </w:pPr>
      <w:bookmarkStart w:id="138" w:name="_Toc36022703"/>
      <w:bookmarkStart w:id="139" w:name="_Toc77090626"/>
      <w:bookmarkStart w:id="140" w:name="_Toc179475189"/>
      <w:proofErr w:type="spellStart"/>
      <w:r w:rsidRPr="00145BD5">
        <w:t>Решение</w:t>
      </w:r>
      <w:proofErr w:type="spellEnd"/>
      <w:r w:rsidRPr="00145BD5">
        <w:t xml:space="preserve"> </w:t>
      </w:r>
      <w:proofErr w:type="spellStart"/>
      <w:r w:rsidRPr="00145BD5">
        <w:t>запросов</w:t>
      </w:r>
      <w:proofErr w:type="spellEnd"/>
      <w:r w:rsidRPr="00145BD5">
        <w:t xml:space="preserve"> </w:t>
      </w:r>
      <w:proofErr w:type="spellStart"/>
      <w:r w:rsidRPr="00145BD5">
        <w:t>на</w:t>
      </w:r>
      <w:proofErr w:type="spellEnd"/>
      <w:r w:rsidRPr="00145BD5">
        <w:t xml:space="preserve"> </w:t>
      </w:r>
      <w:proofErr w:type="spellStart"/>
      <w:r w:rsidRPr="00145BD5">
        <w:t>обслуживание</w:t>
      </w:r>
      <w:bookmarkEnd w:id="138"/>
      <w:bookmarkEnd w:id="139"/>
      <w:bookmarkEnd w:id="140"/>
      <w:proofErr w:type="spellEnd"/>
    </w:p>
    <w:p w14:paraId="275332B4" w14:textId="744F0834" w:rsidR="0081703A" w:rsidRDefault="0081703A" w:rsidP="0081703A">
      <w:pPr>
        <w:pStyle w:val="af"/>
      </w:pPr>
      <w:r w:rsidRPr="005271FD">
        <w:t>Решение запросов на обслуживание осуществляется в соответствии с алгоритмом, приведённым в настоящем документе в п. </w:t>
      </w:r>
      <w:r w:rsidRPr="005271FD">
        <w:rPr>
          <w:highlight w:val="red"/>
        </w:rPr>
        <w:fldChar w:fldCharType="begin"/>
      </w:r>
      <w:r w:rsidRPr="005271FD">
        <w:instrText xml:space="preserve"> REF _Ref10645286 \r \h </w:instrText>
      </w:r>
      <w:r w:rsidR="005271FD">
        <w:rPr>
          <w:highlight w:val="red"/>
        </w:rPr>
        <w:instrText xml:space="preserve"> \* MERGEFORMAT </w:instrText>
      </w:r>
      <w:r w:rsidRPr="005271FD">
        <w:rPr>
          <w:highlight w:val="red"/>
        </w:rPr>
      </w:r>
      <w:r w:rsidRPr="005271FD">
        <w:rPr>
          <w:highlight w:val="red"/>
        </w:rPr>
        <w:fldChar w:fldCharType="separate"/>
      </w:r>
      <w:r w:rsidRPr="005271FD">
        <w:t>7</w:t>
      </w:r>
      <w:r w:rsidRPr="005271FD">
        <w:rPr>
          <w:highlight w:val="red"/>
        </w:rPr>
        <w:fldChar w:fldCharType="end"/>
      </w:r>
      <w:r>
        <w:t>.</w:t>
      </w:r>
    </w:p>
    <w:p w14:paraId="7471B3A8" w14:textId="77777777" w:rsidR="0099012B" w:rsidRDefault="0099012B" w:rsidP="0099012B">
      <w:pPr>
        <w:pStyle w:val="12"/>
      </w:pPr>
      <w:bookmarkStart w:id="141" w:name="_Ref10645286"/>
      <w:bookmarkStart w:id="142" w:name="_Toc36022704"/>
      <w:bookmarkStart w:id="143" w:name="_Ref77003036"/>
      <w:bookmarkStart w:id="144" w:name="_Ref77003311"/>
      <w:bookmarkStart w:id="145" w:name="_Ref77003351"/>
      <w:bookmarkStart w:id="146" w:name="_Ref77003711"/>
      <w:bookmarkStart w:id="147" w:name="_Toc77090627"/>
      <w:bookmarkStart w:id="148" w:name="_Toc179475190"/>
      <w:r>
        <w:lastRenderedPageBreak/>
        <w:t xml:space="preserve">Алгоритм </w:t>
      </w:r>
      <w:bookmarkEnd w:id="141"/>
      <w:bookmarkEnd w:id="142"/>
      <w:r>
        <w:t>решения запросов на обслуживание</w:t>
      </w:r>
      <w:bookmarkEnd w:id="143"/>
      <w:bookmarkEnd w:id="144"/>
      <w:bookmarkEnd w:id="145"/>
      <w:bookmarkEnd w:id="146"/>
      <w:bookmarkEnd w:id="147"/>
      <w:bookmarkEnd w:id="148"/>
    </w:p>
    <w:p w14:paraId="49063296" w14:textId="134A286A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>Пользователь направляет обращение на сайте технической поддержки в случае обнаружения ограничения в работе с функциональностью Системы. Обращение направляется пользователем в соответствии с п. </w:t>
      </w:r>
      <w:r w:rsidRPr="0099012B">
        <w:rPr>
          <w:rFonts w:ascii="Rostelecom Basis Light" w:hAnsi="Rostelecom Basis Light"/>
        </w:rPr>
        <w:fldChar w:fldCharType="begin"/>
      </w:r>
      <w:r w:rsidRPr="0099012B">
        <w:rPr>
          <w:rFonts w:ascii="Rostelecom Basis Light" w:hAnsi="Rostelecom Basis Light"/>
        </w:rPr>
        <w:instrText xml:space="preserve"> REF _Ref10644865 \r \h </w:instrText>
      </w:r>
      <w:r>
        <w:rPr>
          <w:rFonts w:ascii="Rostelecom Basis Light" w:hAnsi="Rostelecom Basis Light"/>
        </w:rPr>
        <w:instrText xml:space="preserve"> \* MERGEFORMAT </w:instrText>
      </w:r>
      <w:r w:rsidRPr="0099012B">
        <w:rPr>
          <w:rFonts w:ascii="Rostelecom Basis Light" w:hAnsi="Rostelecom Basis Light"/>
        </w:rPr>
      </w:r>
      <w:r w:rsidRPr="0099012B">
        <w:rPr>
          <w:rFonts w:ascii="Rostelecom Basis Light" w:hAnsi="Rostelecom Basis Light"/>
        </w:rPr>
        <w:fldChar w:fldCharType="separate"/>
      </w:r>
      <w:r w:rsidRPr="0099012B">
        <w:rPr>
          <w:rFonts w:ascii="Rostelecom Basis Light" w:hAnsi="Rostelecom Basis Light"/>
        </w:rPr>
        <w:t>3.5</w:t>
      </w:r>
      <w:r w:rsidRPr="0099012B">
        <w:rPr>
          <w:rFonts w:ascii="Rostelecom Basis Light" w:hAnsi="Rostelecom Basis Light"/>
        </w:rPr>
        <w:fldChar w:fldCharType="end"/>
      </w:r>
      <w:r w:rsidRPr="0099012B">
        <w:rPr>
          <w:rFonts w:ascii="Rostelecom Basis Light" w:hAnsi="Rostelecom Basis Light"/>
        </w:rPr>
        <w:t>.</w:t>
      </w:r>
    </w:p>
    <w:p w14:paraId="0DCF7664" w14:textId="77777777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 xml:space="preserve">Специалист 2ЛТП получает уведомление о направленном обращении. Он производит классификацию обращения. Если обращение классифицировано как запрос на обслуживание, он регистрирует задачу с типом </w:t>
      </w:r>
      <w:r w:rsidRPr="0099012B">
        <w:rPr>
          <w:rFonts w:ascii="Rostelecom Basis Light" w:hAnsi="Rostelecom Basis Light"/>
          <w:b/>
        </w:rPr>
        <w:t>Администрирование</w:t>
      </w:r>
      <w:r w:rsidRPr="0099012B">
        <w:rPr>
          <w:rFonts w:ascii="Rostelecom Basis Light" w:hAnsi="Rostelecom Basis Light"/>
        </w:rPr>
        <w:t xml:space="preserve"> в </w:t>
      </w:r>
      <w:r w:rsidRPr="0099012B">
        <w:rPr>
          <w:rFonts w:ascii="Rostelecom Basis Light" w:hAnsi="Rostelecom Basis Light"/>
          <w:lang w:val="en-US"/>
        </w:rPr>
        <w:t>Jira</w:t>
      </w:r>
      <w:r w:rsidRPr="0099012B">
        <w:rPr>
          <w:rFonts w:ascii="Rostelecom Basis Light" w:hAnsi="Rostelecom Basis Light"/>
        </w:rPr>
        <w:t>.</w:t>
      </w:r>
    </w:p>
    <w:p w14:paraId="6AFDA242" w14:textId="77777777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>Специалист направляет Пользователю ответ о том, что его обращение зарегистрировано, и информирует об уникальном идентификаторе обращения для последующего взаимодействия по нему.</w:t>
      </w:r>
    </w:p>
    <w:p w14:paraId="1F46A634" w14:textId="77777777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 xml:space="preserve">После произведения анализа поступившего запроса он создаётся подзадачи в </w:t>
      </w:r>
      <w:r w:rsidRPr="0099012B">
        <w:rPr>
          <w:rFonts w:ascii="Rostelecom Basis Light" w:hAnsi="Rostelecom Basis Light"/>
          <w:lang w:val="en-US"/>
        </w:rPr>
        <w:t>Jira</w:t>
      </w:r>
      <w:r w:rsidRPr="0099012B">
        <w:rPr>
          <w:rFonts w:ascii="Rostelecom Basis Light" w:hAnsi="Rostelecom Basis Light"/>
        </w:rPr>
        <w:t>, которые назначает на исполнителей, которые будут решать возникший запрос на обслуживание.</w:t>
      </w:r>
    </w:p>
    <w:p w14:paraId="7462E5D7" w14:textId="77777777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>Назначенный исполнитель получает уведомление о регистрации на него подзадачи, после чего он производит анализ поступившей информации по запросу и принимает подзадачу в работу.</w:t>
      </w:r>
    </w:p>
    <w:p w14:paraId="111857DA" w14:textId="77777777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>После принятия в работу задействованный исполнитель вырабатывает решение по запросу, которое направляется Пользователю на проверку по электронной почте.</w:t>
      </w:r>
    </w:p>
    <w:p w14:paraId="6DEF0BA7" w14:textId="77777777" w:rsidR="0099012B" w:rsidRPr="0099012B" w:rsidRDefault="0099012B" w:rsidP="0099012B">
      <w:pPr>
        <w:pStyle w:val="affff6"/>
        <w:spacing w:line="240" w:lineRule="auto"/>
        <w:rPr>
          <w:rFonts w:ascii="Rostelecom Basis Light" w:hAnsi="Rostelecom Basis Light"/>
        </w:rPr>
      </w:pPr>
      <w:r w:rsidRPr="0099012B">
        <w:rPr>
          <w:rFonts w:ascii="Rostelecom Basis Light" w:hAnsi="Rostelecom Basis Light"/>
        </w:rPr>
        <w:t>Пользователь в ответном письме направляет подтверждение успешного выполнения работ по запросу (либо отправляет запрос на доработку, если решение по нему было неуспешным).</w:t>
      </w:r>
    </w:p>
    <w:p w14:paraId="16FAA59C" w14:textId="77E6159B" w:rsidR="0099012B" w:rsidRDefault="0099012B" w:rsidP="0099012B">
      <w:pPr>
        <w:pStyle w:val="af"/>
      </w:pPr>
      <w:r w:rsidRPr="0099012B">
        <w:t>Схема взаимодействия участников по решению запроса на обслуживание представлена на рисунке (</w:t>
      </w:r>
      <w:r w:rsidRPr="0099012B">
        <w:fldChar w:fldCharType="begin"/>
      </w:r>
      <w:r w:rsidRPr="0099012B">
        <w:instrText xml:space="preserve"> REF _Ref13580835 \h </w:instrText>
      </w:r>
      <w:r>
        <w:instrText xml:space="preserve"> \* MERGEFORMAT </w:instrText>
      </w:r>
      <w:r w:rsidRPr="0099012B">
        <w:fldChar w:fldCharType="separate"/>
      </w:r>
      <w:r w:rsidRPr="0099012B">
        <w:t xml:space="preserve">Рисунок </w:t>
      </w:r>
      <w:r w:rsidRPr="0099012B">
        <w:rPr>
          <w:noProof/>
        </w:rPr>
        <w:t>3</w:t>
      </w:r>
      <w:r w:rsidRPr="0099012B">
        <w:fldChar w:fldCharType="end"/>
      </w:r>
      <w:r w:rsidRPr="0099012B">
        <w:t>).</w:t>
      </w:r>
    </w:p>
    <w:p w14:paraId="787A581D" w14:textId="6FB2B52B" w:rsidR="00C81A99" w:rsidRDefault="00E63E06" w:rsidP="00C81A99">
      <w:pPr>
        <w:pStyle w:val="af1"/>
      </w:pPr>
      <w:r>
        <w:rPr>
          <w:noProof/>
        </w:rPr>
        <w:object w:dxaOrig="5686" w:dyaOrig="9211" w14:anchorId="5A7C5AC2">
          <v:shape id="_x0000_i1026" type="#_x0000_t75" alt="" style="width:284.65pt;height:461.35pt;mso-width-percent:0;mso-height-percent:0;mso-width-percent:0;mso-height-percent:0" o:ole="">
            <v:imagedata r:id="rId16" o:title=""/>
          </v:shape>
          <o:OLEObject Type="Embed" ProgID="Visio.Drawing.15" ShapeID="_x0000_i1026" DrawAspect="Content" ObjectID="_1810991759" r:id="rId17"/>
        </w:object>
      </w:r>
    </w:p>
    <w:p w14:paraId="089350D1" w14:textId="77777777" w:rsidR="00C81A99" w:rsidRPr="00C81A99" w:rsidRDefault="00C81A99" w:rsidP="00C81A99">
      <w:pPr>
        <w:pStyle w:val="ae"/>
        <w:rPr>
          <w:rFonts w:ascii="Rostelecom Basis Light" w:hAnsi="Rostelecom Basis Light"/>
        </w:rPr>
      </w:pPr>
      <w:bookmarkStart w:id="149" w:name="_Ref13580835"/>
      <w:r w:rsidRPr="00C81A99">
        <w:rPr>
          <w:rFonts w:ascii="Rostelecom Basis Light" w:hAnsi="Rostelecom Basis Light"/>
        </w:rPr>
        <w:t xml:space="preserve">Рисунок </w:t>
      </w:r>
      <w:r w:rsidRPr="00C81A99">
        <w:rPr>
          <w:rFonts w:ascii="Rostelecom Basis Light" w:hAnsi="Rostelecom Basis Light"/>
        </w:rPr>
        <w:fldChar w:fldCharType="begin"/>
      </w:r>
      <w:r w:rsidRPr="00C81A99">
        <w:rPr>
          <w:rFonts w:ascii="Rostelecom Basis Light" w:hAnsi="Rostelecom Basis Light"/>
        </w:rPr>
        <w:instrText xml:space="preserve"> SEQ Рисунок \* ARABIC </w:instrText>
      </w:r>
      <w:r w:rsidRPr="00C81A99">
        <w:rPr>
          <w:rFonts w:ascii="Rostelecom Basis Light" w:hAnsi="Rostelecom Basis Light"/>
        </w:rPr>
        <w:fldChar w:fldCharType="separate"/>
      </w:r>
      <w:r w:rsidRPr="00C81A99">
        <w:rPr>
          <w:rFonts w:ascii="Rostelecom Basis Light" w:hAnsi="Rostelecom Basis Light"/>
          <w:noProof/>
        </w:rPr>
        <w:t>3</w:t>
      </w:r>
      <w:r w:rsidRPr="00C81A99">
        <w:rPr>
          <w:rFonts w:ascii="Rostelecom Basis Light" w:hAnsi="Rostelecom Basis Light"/>
          <w:noProof/>
        </w:rPr>
        <w:fldChar w:fldCharType="end"/>
      </w:r>
      <w:bookmarkEnd w:id="149"/>
      <w:r w:rsidRPr="00C81A99">
        <w:rPr>
          <w:rFonts w:ascii="Rostelecom Basis Light" w:hAnsi="Rostelecom Basis Light"/>
        </w:rPr>
        <w:t xml:space="preserve"> </w:t>
      </w:r>
      <w:r w:rsidRPr="00C81A99">
        <w:rPr>
          <w:rFonts w:ascii="Rostelecom Basis Light" w:hAnsi="Rostelecom Basis Light" w:cs="Times New Roman"/>
        </w:rPr>
        <w:t>—</w:t>
      </w:r>
      <w:r w:rsidRPr="00C81A99">
        <w:rPr>
          <w:rFonts w:ascii="Rostelecom Basis Light" w:hAnsi="Rostelecom Basis Light"/>
        </w:rPr>
        <w:t xml:space="preserve"> Схема взаимодействия участников по решению запроса на обслуживание</w:t>
      </w:r>
    </w:p>
    <w:p w14:paraId="16901435" w14:textId="77777777" w:rsidR="00C81A99" w:rsidRDefault="00C81A99" w:rsidP="00D66DAE">
      <w:pPr>
        <w:pStyle w:val="23"/>
      </w:pPr>
      <w:bookmarkStart w:id="150" w:name="_Toc36022705"/>
      <w:bookmarkStart w:id="151" w:name="_Toc77090628"/>
      <w:bookmarkStart w:id="152" w:name="_Toc179475191"/>
      <w:proofErr w:type="spellStart"/>
      <w:r>
        <w:t>Регистрация</w:t>
      </w:r>
      <w:proofErr w:type="spellEnd"/>
      <w:r>
        <w:t xml:space="preserve"> </w:t>
      </w:r>
      <w:bookmarkEnd w:id="150"/>
      <w:proofErr w:type="spellStart"/>
      <w:r>
        <w:t>запроса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обслуживание</w:t>
      </w:r>
      <w:bookmarkEnd w:id="151"/>
      <w:bookmarkEnd w:id="152"/>
      <w:proofErr w:type="spellEnd"/>
    </w:p>
    <w:p w14:paraId="3063E429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  <w:b/>
        </w:rPr>
        <w:t>Исполнитель</w:t>
      </w:r>
      <w:r w:rsidRPr="00D66DAE">
        <w:rPr>
          <w:rFonts w:ascii="Rostelecom Basis Light" w:hAnsi="Rostelecom Basis Light"/>
        </w:rPr>
        <w:t>: 2ЛТП.</w:t>
      </w:r>
    </w:p>
    <w:p w14:paraId="0334C780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  <w:b/>
        </w:rPr>
        <w:t>Потребитель</w:t>
      </w:r>
      <w:r w:rsidRPr="00D66DAE">
        <w:rPr>
          <w:rFonts w:ascii="Rostelecom Basis Light" w:hAnsi="Rostelecom Basis Light"/>
        </w:rPr>
        <w:t>: 2ЛТП.</w:t>
      </w:r>
    </w:p>
    <w:p w14:paraId="1AD61B5F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D66DAE">
        <w:rPr>
          <w:rFonts w:ascii="Rostelecom Basis Light" w:hAnsi="Rostelecom Basis Light"/>
        </w:rPr>
        <w:t>: Открытый.</w:t>
      </w:r>
    </w:p>
    <w:p w14:paraId="22E4C2E3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  <w:b/>
        </w:rPr>
        <w:t>Описание</w:t>
      </w:r>
      <w:r w:rsidRPr="00D66DAE">
        <w:rPr>
          <w:rFonts w:ascii="Rostelecom Basis Light" w:hAnsi="Rostelecom Basis Light"/>
        </w:rPr>
        <w:t>:</w:t>
      </w:r>
    </w:p>
    <w:p w14:paraId="3D1551DC" w14:textId="62A148C4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</w:rPr>
        <w:t xml:space="preserve">Регистрацией служит первичная фиксация обращения, которое направил Пользователь через сайт технической поддержки, в </w:t>
      </w:r>
      <w:r w:rsidRPr="00D66DAE">
        <w:rPr>
          <w:rFonts w:ascii="Rostelecom Basis Light" w:hAnsi="Rostelecom Basis Light"/>
          <w:lang w:val="en-US"/>
        </w:rPr>
        <w:t>Jira</w:t>
      </w:r>
      <w:r w:rsidRPr="00D66DAE">
        <w:rPr>
          <w:rFonts w:ascii="Rostelecom Basis Light" w:hAnsi="Rostelecom Basis Light"/>
        </w:rPr>
        <w:t xml:space="preserve">. Описание алгоритма направления обращения Пользователем описаны в п. </w:t>
      </w:r>
      <w:r w:rsidRPr="00D66DAE">
        <w:rPr>
          <w:rFonts w:ascii="Rostelecom Basis Light" w:hAnsi="Rostelecom Basis Light"/>
        </w:rPr>
        <w:fldChar w:fldCharType="begin"/>
      </w:r>
      <w:r w:rsidRPr="00D66DAE">
        <w:rPr>
          <w:rFonts w:ascii="Rostelecom Basis Light" w:hAnsi="Rostelecom Basis Light"/>
        </w:rPr>
        <w:instrText xml:space="preserve"> REF _Ref76975168 \r \h </w:instrText>
      </w:r>
      <w:r w:rsidR="00D66DAE">
        <w:rPr>
          <w:rFonts w:ascii="Rostelecom Basis Light" w:hAnsi="Rostelecom Basis Light"/>
        </w:rPr>
        <w:instrText xml:space="preserve"> \* MERGEFORMAT </w:instrText>
      </w:r>
      <w:r w:rsidRPr="00D66DAE">
        <w:rPr>
          <w:rFonts w:ascii="Rostelecom Basis Light" w:hAnsi="Rostelecom Basis Light"/>
        </w:rPr>
      </w:r>
      <w:r w:rsidRPr="00D66DAE">
        <w:rPr>
          <w:rFonts w:ascii="Rostelecom Basis Light" w:hAnsi="Rostelecom Basis Light"/>
        </w:rPr>
        <w:fldChar w:fldCharType="separate"/>
      </w:r>
      <w:r w:rsidRPr="00D66DAE">
        <w:rPr>
          <w:rFonts w:ascii="Rostelecom Basis Light" w:hAnsi="Rostelecom Basis Light"/>
        </w:rPr>
        <w:t>3.5</w:t>
      </w:r>
      <w:r w:rsidRPr="00D66DAE">
        <w:rPr>
          <w:rFonts w:ascii="Rostelecom Basis Light" w:hAnsi="Rostelecom Basis Light"/>
        </w:rPr>
        <w:fldChar w:fldCharType="end"/>
      </w:r>
      <w:r w:rsidRPr="00D66DAE">
        <w:rPr>
          <w:rFonts w:ascii="Rostelecom Basis Light" w:hAnsi="Rostelecom Basis Light"/>
        </w:rPr>
        <w:t>.</w:t>
      </w:r>
    </w:p>
    <w:p w14:paraId="75F24520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</w:rPr>
        <w:t xml:space="preserve">При получении обращения Пользователя специалист 2ЛТП производит его идентификацию в качестве запроса на обслуживание. Далее он создаёт в </w:t>
      </w:r>
      <w:r w:rsidRPr="00D66DAE">
        <w:rPr>
          <w:rFonts w:ascii="Rostelecom Basis Light" w:hAnsi="Rostelecom Basis Light"/>
          <w:lang w:val="en-US"/>
        </w:rPr>
        <w:t>Jira</w:t>
      </w:r>
      <w:r w:rsidRPr="00D66DAE">
        <w:rPr>
          <w:rFonts w:ascii="Rostelecom Basis Light" w:hAnsi="Rostelecom Basis Light"/>
        </w:rPr>
        <w:t xml:space="preserve"> (а именно в эпике Заказчика, от которого обратился Пользователь) задачу.</w:t>
      </w:r>
    </w:p>
    <w:p w14:paraId="6A52E584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</w:rPr>
        <w:lastRenderedPageBreak/>
        <w:t>Для созданной задачи специалист 2ЛТП заполняет следующие обязательные поля:</w:t>
      </w:r>
    </w:p>
    <w:p w14:paraId="093BF3C4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 xml:space="preserve">в поле </w:t>
      </w:r>
      <w:r w:rsidRPr="00D66DAE">
        <w:rPr>
          <w:b/>
        </w:rPr>
        <w:t>Тип</w:t>
      </w:r>
      <w:r w:rsidRPr="00D66DAE">
        <w:t xml:space="preserve"> указывает значение </w:t>
      </w:r>
      <w:r w:rsidRPr="00D66DAE">
        <w:rPr>
          <w:b/>
        </w:rPr>
        <w:t>Администрирование</w:t>
      </w:r>
      <w:r w:rsidRPr="00D66DAE">
        <w:t>;</w:t>
      </w:r>
    </w:p>
    <w:p w14:paraId="5C034E83" w14:textId="60716A1B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 xml:space="preserve">в поле </w:t>
      </w:r>
      <w:r w:rsidRPr="00D66DAE">
        <w:rPr>
          <w:b/>
        </w:rPr>
        <w:t>Приоритет</w:t>
      </w:r>
      <w:r w:rsidRPr="00D66DAE">
        <w:t xml:space="preserve"> указывает значение исходя из критериев, описанных в п. </w:t>
      </w:r>
      <w:r w:rsidRPr="00D66DAE">
        <w:fldChar w:fldCharType="begin"/>
      </w:r>
      <w:r w:rsidRPr="00D66DAE">
        <w:instrText xml:space="preserve"> REF _Ref76988662 \r \h </w:instrText>
      </w:r>
      <w:r w:rsidR="00D66DAE">
        <w:instrText xml:space="preserve"> \* MERGEFORMAT </w:instrText>
      </w:r>
      <w:r w:rsidRPr="00D66DAE">
        <w:fldChar w:fldCharType="separate"/>
      </w:r>
      <w:r w:rsidRPr="00D66DAE">
        <w:t>6.1</w:t>
      </w:r>
      <w:r w:rsidRPr="00D66DAE">
        <w:fldChar w:fldCharType="end"/>
      </w:r>
      <w:r w:rsidRPr="00D66DAE">
        <w:t>.</w:t>
      </w:r>
    </w:p>
    <w:p w14:paraId="05E7ED28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</w:rPr>
        <w:t>Для дальнейшей обработки и анализа задачи, в ней должны быть зафиксированы:</w:t>
      </w:r>
    </w:p>
    <w:p w14:paraId="2D81CAC9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описание сути запроса на обслуживание;</w:t>
      </w:r>
    </w:p>
    <w:p w14:paraId="674D3DC9" w14:textId="5DA31251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компонент RT.</w:t>
      </w:r>
      <w:proofErr w:type="spellStart"/>
      <w:r w:rsidR="00D66DAE">
        <w:rPr>
          <w:lang w:val="en-US"/>
        </w:rPr>
        <w:t>KeyValue</w:t>
      </w:r>
      <w:proofErr w:type="spellEnd"/>
      <w:r w:rsidRPr="00D66DAE">
        <w:t>, в котором было выявлено ограничение (если удалось его выявить);</w:t>
      </w:r>
    </w:p>
    <w:p w14:paraId="19482DC6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обстоятельства, при которых Пользователь обнаружил ограничение функциональности в работе с Системой;</w:t>
      </w:r>
    </w:p>
    <w:p w14:paraId="0110D209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приложенный лог-файл (опционально);</w:t>
      </w:r>
    </w:p>
    <w:p w14:paraId="7D565338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приложенный скриншот (опционально);</w:t>
      </w:r>
    </w:p>
    <w:p w14:paraId="73C39523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связи с иными задачами (или подзадачами), реализации которых препятствует выявленный запрос на обслуживание;</w:t>
      </w:r>
    </w:p>
    <w:p w14:paraId="313D4698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контактные данные обратившегося Пользователя.</w:t>
      </w:r>
    </w:p>
    <w:p w14:paraId="16C9F7D5" w14:textId="7A008504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</w:rPr>
        <w:t xml:space="preserve">После регистрации задачи в </w:t>
      </w:r>
      <w:r w:rsidRPr="00D66DAE">
        <w:rPr>
          <w:rFonts w:ascii="Rostelecom Basis Light" w:hAnsi="Rostelecom Basis Light"/>
          <w:lang w:val="en-US"/>
        </w:rPr>
        <w:t>Jira</w:t>
      </w:r>
      <w:r w:rsidRPr="00D66DAE">
        <w:rPr>
          <w:rFonts w:ascii="Rostelecom Basis Light" w:hAnsi="Rostelecom Basis Light"/>
        </w:rPr>
        <w:t xml:space="preserve"> специалист 2ЛТП связывается с Пользователем по электронной почте, которую Пользователь оставил в качестве контактных данных в своём обращении. В письме специалист сообщает Пользователю, что его обращение зарегистрировано, работы будут произведены в сроки </w:t>
      </w:r>
      <w:r w:rsidRPr="00D66DAE">
        <w:rPr>
          <w:rFonts w:ascii="Rostelecom Basis Light" w:hAnsi="Rostelecom Basis Light"/>
          <w:lang w:val="en-US"/>
        </w:rPr>
        <w:t>SLA</w:t>
      </w:r>
      <w:r w:rsidRPr="00D66DAE">
        <w:rPr>
          <w:rFonts w:ascii="Rostelecom Basis Light" w:hAnsi="Rostelecom Basis Light"/>
        </w:rPr>
        <w:t xml:space="preserve"> (п. </w:t>
      </w:r>
      <w:r w:rsidRPr="00D66DAE">
        <w:rPr>
          <w:rFonts w:ascii="Rostelecom Basis Light" w:hAnsi="Rostelecom Basis Light"/>
        </w:rPr>
        <w:fldChar w:fldCharType="begin"/>
      </w:r>
      <w:r w:rsidRPr="00D66DAE">
        <w:rPr>
          <w:rFonts w:ascii="Rostelecom Basis Light" w:hAnsi="Rostelecom Basis Light"/>
        </w:rPr>
        <w:instrText xml:space="preserve"> REF _Ref76988880 \r \h </w:instrText>
      </w:r>
      <w:r w:rsidR="00D66DAE">
        <w:rPr>
          <w:rFonts w:ascii="Rostelecom Basis Light" w:hAnsi="Rostelecom Basis Light"/>
        </w:rPr>
        <w:instrText xml:space="preserve"> \* MERGEFORMAT </w:instrText>
      </w:r>
      <w:r w:rsidRPr="00D66DAE">
        <w:rPr>
          <w:rFonts w:ascii="Rostelecom Basis Light" w:hAnsi="Rostelecom Basis Light"/>
        </w:rPr>
      </w:r>
      <w:r w:rsidRPr="00D66DAE">
        <w:rPr>
          <w:rFonts w:ascii="Rostelecom Basis Light" w:hAnsi="Rostelecom Basis Light"/>
        </w:rPr>
        <w:fldChar w:fldCharType="separate"/>
      </w:r>
      <w:r w:rsidRPr="00D66DAE">
        <w:rPr>
          <w:rFonts w:ascii="Rostelecom Basis Light" w:hAnsi="Rostelecom Basis Light"/>
        </w:rPr>
        <w:t>6.2.2</w:t>
      </w:r>
      <w:r w:rsidRPr="00D66DAE">
        <w:rPr>
          <w:rFonts w:ascii="Rostelecom Basis Light" w:hAnsi="Rostelecom Basis Light"/>
        </w:rPr>
        <w:fldChar w:fldCharType="end"/>
      </w:r>
      <w:r w:rsidRPr="00D66DAE">
        <w:rPr>
          <w:rFonts w:ascii="Rostelecom Basis Light" w:hAnsi="Rostelecom Basis Light"/>
        </w:rPr>
        <w:t xml:space="preserve">), а также направляет уникальный идентификатор, которым служит идентификатор </w:t>
      </w:r>
      <w:proofErr w:type="spellStart"/>
      <w:r w:rsidRPr="00D66DAE">
        <w:rPr>
          <w:rFonts w:ascii="Rostelecom Basis Light" w:hAnsi="Rostelecom Basis Light"/>
        </w:rPr>
        <w:t>зарегистрованной</w:t>
      </w:r>
      <w:proofErr w:type="spellEnd"/>
      <w:r w:rsidRPr="00D66DAE">
        <w:rPr>
          <w:rFonts w:ascii="Rostelecom Basis Light" w:hAnsi="Rostelecom Basis Light"/>
        </w:rPr>
        <w:t xml:space="preserve"> в </w:t>
      </w:r>
      <w:r w:rsidRPr="00D66DAE">
        <w:rPr>
          <w:rFonts w:ascii="Rostelecom Basis Light" w:hAnsi="Rostelecom Basis Light"/>
          <w:lang w:val="en-US"/>
        </w:rPr>
        <w:t>Jira</w:t>
      </w:r>
      <w:r w:rsidRPr="00D66DAE">
        <w:rPr>
          <w:rFonts w:ascii="Rostelecom Basis Light" w:hAnsi="Rostelecom Basis Light"/>
        </w:rPr>
        <w:t xml:space="preserve"> задачи (формат </w:t>
      </w:r>
      <w:r w:rsidRPr="00D66DAE">
        <w:rPr>
          <w:rFonts w:ascii="Rostelecom Basis Light" w:hAnsi="Rostelecom Basis Light"/>
          <w:lang w:val="en-US"/>
        </w:rPr>
        <w:t>DP</w:t>
      </w:r>
      <w:r w:rsidRPr="00D66DAE">
        <w:rPr>
          <w:rFonts w:ascii="Rostelecom Basis Light" w:hAnsi="Rostelecom Basis Light"/>
        </w:rPr>
        <w:t>-</w:t>
      </w:r>
      <w:r w:rsidRPr="00D66DAE">
        <w:rPr>
          <w:rFonts w:ascii="Rostelecom Basis Light" w:hAnsi="Rostelecom Basis Light"/>
          <w:lang w:val="en-US"/>
        </w:rPr>
        <w:t>XXX</w:t>
      </w:r>
      <w:r w:rsidRPr="00D66DAE">
        <w:rPr>
          <w:rFonts w:ascii="Rostelecom Basis Light" w:hAnsi="Rostelecom Basis Light"/>
        </w:rPr>
        <w:t>).</w:t>
      </w:r>
    </w:p>
    <w:p w14:paraId="5D356C36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  <w:b/>
        </w:rPr>
        <w:t>Альтернативные сценарии</w:t>
      </w:r>
      <w:r w:rsidRPr="00D66DAE">
        <w:rPr>
          <w:rFonts w:ascii="Rostelecom Basis Light" w:hAnsi="Rostelecom Basis Light"/>
        </w:rPr>
        <w:t>:</w:t>
      </w:r>
    </w:p>
    <w:p w14:paraId="6585388B" w14:textId="77777777" w:rsidR="00C81A99" w:rsidRPr="00D66DAE" w:rsidRDefault="00C81A99" w:rsidP="00C81A99">
      <w:pPr>
        <w:pStyle w:val="affff6"/>
        <w:spacing w:line="240" w:lineRule="auto"/>
        <w:rPr>
          <w:rFonts w:ascii="Rostelecom Basis Light" w:hAnsi="Rostelecom Basis Light"/>
        </w:rPr>
      </w:pPr>
      <w:r w:rsidRPr="00D66DAE">
        <w:rPr>
          <w:rFonts w:ascii="Rostelecom Basis Light" w:hAnsi="Rostelecom Basis Light"/>
        </w:rPr>
        <w:t>По факту обработки направленного обращения специалистом 2ЛТП возможны следующие сценарии:</w:t>
      </w:r>
    </w:p>
    <w:p w14:paraId="42D72009" w14:textId="5B57A180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 xml:space="preserve">если специалист 2ЛТП на этапе обработки обращения выявил, что обращение является инцидентом или запросом на развитие, то он обрабатывает обращение в </w:t>
      </w:r>
      <w:proofErr w:type="spellStart"/>
      <w:r w:rsidRPr="00D66DAE">
        <w:t>ссответствии</w:t>
      </w:r>
      <w:proofErr w:type="spellEnd"/>
      <w:r w:rsidRPr="00D66DAE">
        <w:t xml:space="preserve"> с алгоритмами, описанными в </w:t>
      </w:r>
      <w:proofErr w:type="spellStart"/>
      <w:r w:rsidRPr="00D66DAE">
        <w:t>пп</w:t>
      </w:r>
      <w:proofErr w:type="spellEnd"/>
      <w:r w:rsidRPr="00D66DAE">
        <w:t xml:space="preserve">. </w:t>
      </w:r>
      <w:r w:rsidRPr="00D66DAE">
        <w:fldChar w:fldCharType="begin"/>
      </w:r>
      <w:r w:rsidRPr="00D66DAE">
        <w:instrText xml:space="preserve"> REF _Ref77003598 \r \h </w:instrText>
      </w:r>
      <w:r w:rsidR="00D66DAE">
        <w:instrText xml:space="preserve"> \* MERGEFORMAT </w:instrText>
      </w:r>
      <w:r w:rsidRPr="00D66DAE">
        <w:fldChar w:fldCharType="separate"/>
      </w:r>
      <w:r w:rsidRPr="00D66DAE">
        <w:t>5</w:t>
      </w:r>
      <w:r w:rsidRPr="00D66DAE">
        <w:fldChar w:fldCharType="end"/>
      </w:r>
      <w:r w:rsidRPr="00D66DAE">
        <w:t xml:space="preserve">, </w:t>
      </w:r>
      <w:r w:rsidRPr="00D66DAE">
        <w:fldChar w:fldCharType="begin"/>
      </w:r>
      <w:r w:rsidRPr="00D66DAE">
        <w:instrText xml:space="preserve"> REF _Ref71037228 \r \h </w:instrText>
      </w:r>
      <w:r w:rsidR="00D66DAE">
        <w:instrText xml:space="preserve"> \* MERGEFORMAT </w:instrText>
      </w:r>
      <w:r w:rsidRPr="00D66DAE">
        <w:fldChar w:fldCharType="separate"/>
      </w:r>
      <w:r w:rsidRPr="00D66DAE">
        <w:t>9</w:t>
      </w:r>
      <w:r w:rsidRPr="00D66DAE">
        <w:fldChar w:fldCharType="end"/>
      </w:r>
      <w:r w:rsidRPr="00D66DAE">
        <w:t>.</w:t>
      </w:r>
    </w:p>
    <w:p w14:paraId="51F4D68E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если в описании обращения содержится недостаточно данных для решения запроса, специалист 2ЛТП может запросить дополнительную информацию у Пользователя по электронной почте. После предоставления Пользователем уточняющей информации (скриншот экрана, более подробное описание и т.п.) специалист 2ЛТП продолжает обработку обращения по основному сценарию;</w:t>
      </w:r>
    </w:p>
    <w:p w14:paraId="38D7E4E5" w14:textId="77777777" w:rsidR="00C81A99" w:rsidRPr="00D66DAE" w:rsidRDefault="00C81A99" w:rsidP="00D3634C">
      <w:pPr>
        <w:pStyle w:val="afa"/>
        <w:numPr>
          <w:ilvl w:val="0"/>
          <w:numId w:val="28"/>
        </w:numPr>
      </w:pPr>
      <w:r w:rsidRPr="00D66DAE">
        <w:t>если обращение направлено повторно, то оно отсеивается, а Пользователю направляется информация по электронной почте о закрытии его обращения и соответствующая причина;</w:t>
      </w:r>
    </w:p>
    <w:p w14:paraId="4D7500D4" w14:textId="77777777" w:rsidR="00C81A99" w:rsidRDefault="00C81A99" w:rsidP="00D3634C">
      <w:pPr>
        <w:pStyle w:val="afa"/>
        <w:numPr>
          <w:ilvl w:val="0"/>
          <w:numId w:val="28"/>
        </w:numPr>
      </w:pPr>
      <w:r w:rsidRPr="00D66DAE">
        <w:t xml:space="preserve">если обращение Пользователя содержит уточняющую информацию по направленному ранее обращению, специалист 2ЛТП не создаёт новую задачу в </w:t>
      </w:r>
      <w:proofErr w:type="spellStart"/>
      <w:r w:rsidRPr="00D66DAE">
        <w:t>Jira</w:t>
      </w:r>
      <w:proofErr w:type="spellEnd"/>
      <w:r w:rsidRPr="00D66DAE">
        <w:t xml:space="preserve">, а вносит поступившую информацию в ранее созданную задачу. По направленному обращению, содержащему уточняющую </w:t>
      </w:r>
      <w:r w:rsidRPr="00D66DAE">
        <w:lastRenderedPageBreak/>
        <w:t>информацию, специалист информирует Пользователя по электронной почте о получении информации.</w:t>
      </w:r>
    </w:p>
    <w:p w14:paraId="0CAAC22A" w14:textId="77777777" w:rsidR="00AC009B" w:rsidRDefault="00AC009B" w:rsidP="00AC009B">
      <w:pPr>
        <w:pStyle w:val="23"/>
      </w:pPr>
      <w:bookmarkStart w:id="153" w:name="_Toc77090629"/>
      <w:bookmarkStart w:id="154" w:name="_Toc179475192"/>
      <w:bookmarkStart w:id="155" w:name="_Toc36022706"/>
      <w:proofErr w:type="spellStart"/>
      <w:r>
        <w:t>Анализ</w:t>
      </w:r>
      <w:proofErr w:type="spellEnd"/>
      <w:r>
        <w:t xml:space="preserve"> </w:t>
      </w:r>
      <w:proofErr w:type="spellStart"/>
      <w:r>
        <w:t>запроса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обслуживание</w:t>
      </w:r>
      <w:bookmarkEnd w:id="153"/>
      <w:bookmarkEnd w:id="154"/>
      <w:proofErr w:type="spellEnd"/>
    </w:p>
    <w:p w14:paraId="0DE78AA5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Исполнитель</w:t>
      </w:r>
      <w:r w:rsidRPr="00AC009B">
        <w:rPr>
          <w:rFonts w:ascii="Rostelecom Basis Light" w:hAnsi="Rostelecom Basis Light"/>
        </w:rPr>
        <w:t>: 2ЛТП.</w:t>
      </w:r>
    </w:p>
    <w:p w14:paraId="06BE9710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Потребитель</w:t>
      </w:r>
      <w:r w:rsidRPr="00AC009B">
        <w:rPr>
          <w:rFonts w:ascii="Rostelecom Basis Light" w:hAnsi="Rostelecom Basis Light"/>
        </w:rPr>
        <w:t>: 2ЛТП.</w:t>
      </w:r>
    </w:p>
    <w:p w14:paraId="58B6005A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AC009B">
        <w:rPr>
          <w:rFonts w:ascii="Rostelecom Basis Light" w:hAnsi="Rostelecom Basis Light"/>
        </w:rPr>
        <w:t>: Анализ.</w:t>
      </w:r>
    </w:p>
    <w:p w14:paraId="593857BB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Описание</w:t>
      </w:r>
      <w:r w:rsidRPr="00AC009B">
        <w:rPr>
          <w:rFonts w:ascii="Rostelecom Basis Light" w:hAnsi="Rostelecom Basis Light"/>
        </w:rPr>
        <w:t>:</w:t>
      </w:r>
    </w:p>
    <w:p w14:paraId="618A955F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</w:rPr>
        <w:t xml:space="preserve">После того как специалист 2ЛТП зарегистрировал задачу в </w:t>
      </w:r>
      <w:r w:rsidRPr="00AC009B">
        <w:rPr>
          <w:rFonts w:ascii="Rostelecom Basis Light" w:hAnsi="Rostelecom Basis Light"/>
          <w:lang w:val="en-US"/>
        </w:rPr>
        <w:t>Jira</w:t>
      </w:r>
      <w:r w:rsidRPr="00AC009B">
        <w:rPr>
          <w:rFonts w:ascii="Rostelecom Basis Light" w:hAnsi="Rostelecom Basis Light"/>
        </w:rPr>
        <w:t>, он приступает к анализу запроса на обслуживание.</w:t>
      </w:r>
    </w:p>
    <w:p w14:paraId="1C9141B1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</w:rPr>
        <w:t>Специалист 2ЛТП осуществляет первичный анализ запроса, выявляет, в каком компоненте Системы требуется администрирование и, исходя из этого, какой исполнитель (или исполнители) смогут помочь с настройкой.</w:t>
      </w:r>
    </w:p>
    <w:p w14:paraId="0B91F786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</w:rPr>
        <w:t>Специалист также может изменить приоритет зарегистрированной задачи, основываясь на результатах проведённого им анализа.</w:t>
      </w:r>
    </w:p>
    <w:p w14:paraId="79D18972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Альтернативные сценарии</w:t>
      </w:r>
      <w:r w:rsidRPr="00AC009B">
        <w:rPr>
          <w:rFonts w:ascii="Rostelecom Basis Light" w:hAnsi="Rostelecom Basis Light"/>
        </w:rPr>
        <w:t>:</w:t>
      </w:r>
    </w:p>
    <w:p w14:paraId="7692DC56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</w:rPr>
        <w:t>В ходе анализа запроса специалист 2ЛТП может произвести следующие действия:</w:t>
      </w:r>
    </w:p>
    <w:p w14:paraId="7B1BCE3E" w14:textId="77777777" w:rsidR="00AC009B" w:rsidRPr="00AC009B" w:rsidRDefault="00AC009B" w:rsidP="00D3634C">
      <w:pPr>
        <w:pStyle w:val="afa"/>
        <w:numPr>
          <w:ilvl w:val="0"/>
          <w:numId w:val="28"/>
        </w:numPr>
      </w:pPr>
      <w:r w:rsidRPr="00AC009B">
        <w:t>если в описании задачи содержится недостаточно данных для решения запроса на обслуживание, специалист 2ЛТП может запросить дополнительную информацию у Пользователя по электронной почте или по номеру телефона. После предоставления Пользователем уточняющей информации специалист продолжает анализ запроса по основному сценарию;</w:t>
      </w:r>
    </w:p>
    <w:p w14:paraId="74C41C3A" w14:textId="77777777" w:rsidR="00AC009B" w:rsidRPr="00AC009B" w:rsidRDefault="00AC009B" w:rsidP="00D3634C">
      <w:pPr>
        <w:pStyle w:val="afa"/>
        <w:numPr>
          <w:ilvl w:val="0"/>
          <w:numId w:val="28"/>
        </w:numPr>
      </w:pPr>
      <w:r w:rsidRPr="00AC009B">
        <w:t xml:space="preserve">если запрос направлен повторно, то он отсеивается (зарегистрированной задаче присваивается </w:t>
      </w:r>
      <w:proofErr w:type="gramStart"/>
      <w:r w:rsidRPr="00AC009B">
        <w:t xml:space="preserve">статус </w:t>
      </w:r>
      <w:r w:rsidRPr="00AC009B">
        <w:rPr>
          <w:b/>
        </w:rPr>
        <w:t>Готово</w:t>
      </w:r>
      <w:proofErr w:type="gramEnd"/>
      <w:r w:rsidRPr="00AC009B">
        <w:t xml:space="preserve"> с указанием соответствующей причины);</w:t>
      </w:r>
    </w:p>
    <w:p w14:paraId="227BD914" w14:textId="44254AA2" w:rsidR="00AC009B" w:rsidRPr="002548B7" w:rsidRDefault="00AC009B" w:rsidP="00D3634C">
      <w:pPr>
        <w:pStyle w:val="afa"/>
        <w:numPr>
          <w:ilvl w:val="0"/>
          <w:numId w:val="28"/>
        </w:numPr>
      </w:pPr>
      <w:r w:rsidRPr="00AC009B">
        <w:t xml:space="preserve">если описываемая в зарегистрированной задаче проблема является по своей сути инцидентом или запросом на развитие, специалист 2ЛТП меняет тип задачи соответственно на </w:t>
      </w:r>
      <w:r w:rsidRPr="00AC009B">
        <w:rPr>
          <w:b/>
        </w:rPr>
        <w:t xml:space="preserve">Ошибка </w:t>
      </w:r>
      <w:r w:rsidRPr="00AC009B">
        <w:t xml:space="preserve">и </w:t>
      </w:r>
      <w:r w:rsidRPr="00AC009B">
        <w:rPr>
          <w:b/>
        </w:rPr>
        <w:t>Разработка</w:t>
      </w:r>
      <w:r w:rsidRPr="00AC009B">
        <w:t xml:space="preserve"> и продолжает работу по соответствующим алгоритмам (</w:t>
      </w:r>
      <w:proofErr w:type="spellStart"/>
      <w:r w:rsidRPr="00AC009B">
        <w:t>пп</w:t>
      </w:r>
      <w:proofErr w:type="spellEnd"/>
      <w:r w:rsidRPr="00AC009B">
        <w:t>. </w:t>
      </w:r>
      <w:r w:rsidRPr="00AC009B">
        <w:fldChar w:fldCharType="begin"/>
      </w:r>
      <w:r w:rsidRPr="00AC009B">
        <w:instrText xml:space="preserve"> REF _Ref77003598 \r \h </w:instrText>
      </w:r>
      <w:r>
        <w:instrText xml:space="preserve"> \* MERGEFORMAT </w:instrText>
      </w:r>
      <w:r w:rsidRPr="00AC009B">
        <w:fldChar w:fldCharType="separate"/>
      </w:r>
      <w:r w:rsidRPr="00AC009B">
        <w:t>5</w:t>
      </w:r>
      <w:r w:rsidRPr="00AC009B">
        <w:fldChar w:fldCharType="end"/>
      </w:r>
      <w:r w:rsidRPr="00AC009B">
        <w:t xml:space="preserve">, </w:t>
      </w:r>
      <w:r w:rsidRPr="00AC009B">
        <w:fldChar w:fldCharType="begin"/>
      </w:r>
      <w:r w:rsidRPr="00AC009B">
        <w:instrText xml:space="preserve"> REF _Ref71037228 \r \h </w:instrText>
      </w:r>
      <w:r>
        <w:instrText xml:space="preserve"> \* MERGEFORMAT </w:instrText>
      </w:r>
      <w:r w:rsidRPr="00AC009B">
        <w:fldChar w:fldCharType="separate"/>
      </w:r>
      <w:r w:rsidRPr="00AC009B">
        <w:t>9</w:t>
      </w:r>
      <w:r w:rsidRPr="00AC009B">
        <w:fldChar w:fldCharType="end"/>
      </w:r>
      <w:r w:rsidRPr="00AC009B">
        <w:t>).</w:t>
      </w:r>
    </w:p>
    <w:p w14:paraId="04439F6C" w14:textId="77777777" w:rsidR="00AC009B" w:rsidRDefault="00AC009B" w:rsidP="00AC009B">
      <w:pPr>
        <w:pStyle w:val="23"/>
      </w:pPr>
      <w:bookmarkStart w:id="156" w:name="_Toc77090630"/>
      <w:bookmarkStart w:id="157" w:name="_Toc179475193"/>
      <w:proofErr w:type="spellStart"/>
      <w:r>
        <w:t>Назначение</w:t>
      </w:r>
      <w:proofErr w:type="spellEnd"/>
      <w:r>
        <w:t xml:space="preserve"> </w:t>
      </w:r>
      <w:proofErr w:type="spellStart"/>
      <w:r>
        <w:t>исполнител</w:t>
      </w:r>
      <w:bookmarkEnd w:id="155"/>
      <w:r>
        <w:t>ей</w:t>
      </w:r>
      <w:bookmarkEnd w:id="156"/>
      <w:bookmarkEnd w:id="157"/>
      <w:proofErr w:type="spellEnd"/>
    </w:p>
    <w:p w14:paraId="3147ACD4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Исполнитель</w:t>
      </w:r>
      <w:r w:rsidRPr="00AC009B">
        <w:rPr>
          <w:rFonts w:ascii="Rostelecom Basis Light" w:hAnsi="Rostelecom Basis Light"/>
        </w:rPr>
        <w:t>: 2ЛТП.</w:t>
      </w:r>
    </w:p>
    <w:p w14:paraId="25BE1C81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Потребитель</w:t>
      </w:r>
      <w:r w:rsidRPr="00AC009B">
        <w:rPr>
          <w:rFonts w:ascii="Rostelecom Basis Light" w:hAnsi="Rostelecom Basis Light"/>
        </w:rPr>
        <w:t>: назначенные исполнители 2ЛТП.</w:t>
      </w:r>
    </w:p>
    <w:p w14:paraId="09585264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AC009B">
        <w:rPr>
          <w:rFonts w:ascii="Rostelecom Basis Light" w:hAnsi="Rostelecom Basis Light"/>
        </w:rPr>
        <w:t>: В работе.</w:t>
      </w:r>
    </w:p>
    <w:p w14:paraId="1C5D6B6C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Присваиваемый статус подзадач по запросу на обслуживание</w:t>
      </w:r>
      <w:r w:rsidRPr="00AC009B">
        <w:rPr>
          <w:rFonts w:ascii="Rostelecom Basis Light" w:hAnsi="Rostelecom Basis Light"/>
        </w:rPr>
        <w:t>: Открытый.</w:t>
      </w:r>
    </w:p>
    <w:p w14:paraId="46EEBE57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  <w:b/>
        </w:rPr>
        <w:t>Описание</w:t>
      </w:r>
      <w:r w:rsidRPr="00AC009B">
        <w:rPr>
          <w:rFonts w:ascii="Rostelecom Basis Light" w:hAnsi="Rostelecom Basis Light"/>
        </w:rPr>
        <w:t>:</w:t>
      </w:r>
    </w:p>
    <w:p w14:paraId="5008DA9C" w14:textId="77777777" w:rsidR="00AC009B" w:rsidRPr="00AC009B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AC009B">
        <w:rPr>
          <w:rFonts w:ascii="Rostelecom Basis Light" w:hAnsi="Rostelecom Basis Light"/>
        </w:rPr>
        <w:t>На основе проведённого анализа специалист 2ЛТП привлекает к его решению исполнителей, в зоне ответственности которых находятся компоненты Системы, которые необходимо администрировать в рамках запроса. Для этого он создаёт подзадачи и назначает их на выбранных исполнителей.</w:t>
      </w:r>
    </w:p>
    <w:p w14:paraId="7EB765B0" w14:textId="77777777" w:rsidR="00AC009B" w:rsidRDefault="00AC009B" w:rsidP="00AC009B">
      <w:pPr>
        <w:pStyle w:val="affff6"/>
        <w:spacing w:line="240" w:lineRule="auto"/>
      </w:pPr>
      <w:r w:rsidRPr="00AC009B">
        <w:rPr>
          <w:rFonts w:ascii="Rostelecom Basis Light" w:hAnsi="Rostelecom Basis Light"/>
        </w:rPr>
        <w:t xml:space="preserve">Созданным подзадачам автоматически выставляется статус </w:t>
      </w:r>
      <w:r w:rsidRPr="00AC009B">
        <w:rPr>
          <w:rFonts w:ascii="Rostelecom Basis Light" w:hAnsi="Rostelecom Basis Light"/>
          <w:b/>
        </w:rPr>
        <w:t>Открытый.</w:t>
      </w:r>
    </w:p>
    <w:p w14:paraId="5CC51B07" w14:textId="77777777" w:rsidR="00AC009B" w:rsidRDefault="00AC009B" w:rsidP="001109E4">
      <w:pPr>
        <w:pStyle w:val="23"/>
      </w:pPr>
      <w:bookmarkStart w:id="158" w:name="_Toc36022707"/>
      <w:bookmarkStart w:id="159" w:name="_Toc77090631"/>
      <w:bookmarkStart w:id="160" w:name="_Toc179475194"/>
      <w:proofErr w:type="spellStart"/>
      <w:r>
        <w:lastRenderedPageBreak/>
        <w:t>Принятие</w:t>
      </w:r>
      <w:proofErr w:type="spellEnd"/>
      <w:r>
        <w:t xml:space="preserve"> в </w:t>
      </w:r>
      <w:proofErr w:type="spellStart"/>
      <w:r>
        <w:t>работу</w:t>
      </w:r>
      <w:bookmarkEnd w:id="158"/>
      <w:bookmarkEnd w:id="159"/>
      <w:bookmarkEnd w:id="160"/>
      <w:proofErr w:type="spellEnd"/>
    </w:p>
    <w:p w14:paraId="10AAD2C2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Исполнитель</w:t>
      </w:r>
      <w:r w:rsidRPr="001109E4">
        <w:rPr>
          <w:rFonts w:ascii="Rostelecom Basis Light" w:hAnsi="Rostelecom Basis Light"/>
        </w:rPr>
        <w:t>: исполнители 2ЛТП.</w:t>
      </w:r>
    </w:p>
    <w:p w14:paraId="04640F95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Потребитель</w:t>
      </w:r>
      <w:r w:rsidRPr="001109E4">
        <w:rPr>
          <w:rFonts w:ascii="Rostelecom Basis Light" w:hAnsi="Rostelecom Basis Light"/>
        </w:rPr>
        <w:t>: исполнители 2ЛТП.</w:t>
      </w:r>
    </w:p>
    <w:p w14:paraId="0DB675F6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1109E4">
        <w:rPr>
          <w:rFonts w:ascii="Rostelecom Basis Light" w:hAnsi="Rostelecom Basis Light"/>
        </w:rPr>
        <w:t>: не меняется.</w:t>
      </w:r>
    </w:p>
    <w:p w14:paraId="2BD82600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Присваиваемый статус подзадач по запросу на обслуживание</w:t>
      </w:r>
      <w:r w:rsidRPr="001109E4">
        <w:rPr>
          <w:rFonts w:ascii="Rostelecom Basis Light" w:hAnsi="Rostelecom Basis Light"/>
        </w:rPr>
        <w:t>: Анализ.</w:t>
      </w:r>
    </w:p>
    <w:p w14:paraId="1E369A5B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Описание</w:t>
      </w:r>
      <w:r w:rsidRPr="001109E4">
        <w:rPr>
          <w:rFonts w:ascii="Rostelecom Basis Light" w:hAnsi="Rostelecom Basis Light"/>
        </w:rPr>
        <w:t>:</w:t>
      </w:r>
    </w:p>
    <w:p w14:paraId="2FCC4C0F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Исполнитель 2ЛТП получает уведомление о назначении ему подзадачи на исполнение.</w:t>
      </w:r>
    </w:p>
    <w:p w14:paraId="4B8E9B5D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Далее он принимает её на реализацию. Для этого он устанавливает в подзадаче статус </w:t>
      </w:r>
      <w:r w:rsidRPr="001109E4">
        <w:rPr>
          <w:rFonts w:ascii="Rostelecom Basis Light" w:hAnsi="Rostelecom Basis Light"/>
          <w:b/>
        </w:rPr>
        <w:t>Анализ</w:t>
      </w:r>
      <w:r w:rsidRPr="001109E4">
        <w:rPr>
          <w:rFonts w:ascii="Rostelecom Basis Light" w:hAnsi="Rostelecom Basis Light"/>
        </w:rPr>
        <w:t xml:space="preserve"> и плановый срок её решения (поле </w:t>
      </w:r>
      <w:r w:rsidRPr="001109E4">
        <w:rPr>
          <w:rFonts w:ascii="Rostelecom Basis Light" w:hAnsi="Rostelecom Basis Light"/>
          <w:b/>
        </w:rPr>
        <w:t>Первоначальная оценка</w:t>
      </w:r>
      <w:r w:rsidRPr="001109E4">
        <w:rPr>
          <w:rFonts w:ascii="Rostelecom Basis Light" w:hAnsi="Rostelecom Basis Light"/>
        </w:rPr>
        <w:t xml:space="preserve">, </w:t>
      </w:r>
      <w:r w:rsidRPr="001109E4">
        <w:rPr>
          <w:rFonts w:ascii="Rostelecom Basis Light" w:hAnsi="Rostelecom Basis Light"/>
          <w:b/>
          <w:lang w:val="en-US"/>
        </w:rPr>
        <w:t>Planned</w:t>
      </w:r>
      <w:r w:rsidRPr="001109E4">
        <w:rPr>
          <w:rFonts w:ascii="Rostelecom Basis Light" w:hAnsi="Rostelecom Basis Light"/>
          <w:b/>
        </w:rPr>
        <w:t xml:space="preserve"> </w:t>
      </w:r>
      <w:r w:rsidRPr="001109E4">
        <w:rPr>
          <w:rFonts w:ascii="Rostelecom Basis Light" w:hAnsi="Rostelecom Basis Light"/>
          <w:b/>
          <w:lang w:val="en-US"/>
        </w:rPr>
        <w:t>start</w:t>
      </w:r>
      <w:r w:rsidRPr="001109E4">
        <w:rPr>
          <w:rFonts w:ascii="Rostelecom Basis Light" w:hAnsi="Rostelecom Basis Light"/>
          <w:b/>
        </w:rPr>
        <w:t xml:space="preserve"> </w:t>
      </w:r>
      <w:r w:rsidRPr="001109E4">
        <w:rPr>
          <w:rFonts w:ascii="Rostelecom Basis Light" w:hAnsi="Rostelecom Basis Light"/>
        </w:rPr>
        <w:t xml:space="preserve">(планируемая дата </w:t>
      </w:r>
      <w:proofErr w:type="spellStart"/>
      <w:r w:rsidRPr="001109E4">
        <w:rPr>
          <w:rFonts w:ascii="Rostelecom Basis Light" w:hAnsi="Rostelecom Basis Light"/>
        </w:rPr>
        <w:t>налача</w:t>
      </w:r>
      <w:proofErr w:type="spellEnd"/>
      <w:r w:rsidRPr="001109E4">
        <w:rPr>
          <w:rFonts w:ascii="Rostelecom Basis Light" w:hAnsi="Rostelecom Basis Light"/>
        </w:rPr>
        <w:t xml:space="preserve"> выполнения работ) и </w:t>
      </w:r>
      <w:r w:rsidRPr="001109E4">
        <w:rPr>
          <w:rFonts w:ascii="Rostelecom Basis Light" w:hAnsi="Rostelecom Basis Light"/>
          <w:b/>
          <w:lang w:val="en-US"/>
        </w:rPr>
        <w:t>Planned</w:t>
      </w:r>
      <w:r w:rsidRPr="001109E4">
        <w:rPr>
          <w:rFonts w:ascii="Rostelecom Basis Light" w:hAnsi="Rostelecom Basis Light"/>
          <w:b/>
        </w:rPr>
        <w:t xml:space="preserve"> </w:t>
      </w:r>
      <w:r w:rsidRPr="001109E4">
        <w:rPr>
          <w:rFonts w:ascii="Rostelecom Basis Light" w:hAnsi="Rostelecom Basis Light"/>
          <w:b/>
          <w:lang w:val="en-US"/>
        </w:rPr>
        <w:t>end</w:t>
      </w:r>
      <w:r w:rsidRPr="001109E4">
        <w:rPr>
          <w:rFonts w:ascii="Rostelecom Basis Light" w:hAnsi="Rostelecom Basis Light"/>
          <w:b/>
        </w:rPr>
        <w:t xml:space="preserve"> </w:t>
      </w:r>
      <w:r w:rsidRPr="001109E4">
        <w:rPr>
          <w:rFonts w:ascii="Rostelecom Basis Light" w:hAnsi="Rostelecom Basis Light"/>
        </w:rPr>
        <w:t>(планируемая дата окончания выполнения работ)).</w:t>
      </w:r>
    </w:p>
    <w:p w14:paraId="38EB164D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Альтернативные сценарии</w:t>
      </w:r>
      <w:r w:rsidRPr="001109E4">
        <w:rPr>
          <w:rFonts w:ascii="Rostelecom Basis Light" w:hAnsi="Rostelecom Basis Light"/>
        </w:rPr>
        <w:t>:</w:t>
      </w:r>
    </w:p>
    <w:p w14:paraId="2DC367CF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Исполнитель 2ЛТП может произвести следующие действия:</w:t>
      </w:r>
    </w:p>
    <w:p w14:paraId="3C722FE4" w14:textId="77777777" w:rsidR="00AC009B" w:rsidRPr="00FE11E1" w:rsidRDefault="00AC009B" w:rsidP="00D3634C">
      <w:pPr>
        <w:pStyle w:val="afa"/>
        <w:numPr>
          <w:ilvl w:val="0"/>
          <w:numId w:val="28"/>
        </w:numPr>
      </w:pPr>
      <w:r w:rsidRPr="001109E4">
        <w:t>если исполнитель 2ЛТП считает, что подзадача назначена на него неверно (например, из-за невозможности взятия подзадачи в работу), то он переназначает исполнителя в рамках своей команды — в подзадаче он выбирает иного исполнителя из своей команды и указывает причину переназначения.</w:t>
      </w:r>
    </w:p>
    <w:p w14:paraId="03A40072" w14:textId="77777777" w:rsidR="00AC009B" w:rsidRDefault="00AC009B" w:rsidP="001109E4">
      <w:pPr>
        <w:pStyle w:val="23"/>
      </w:pPr>
      <w:bookmarkStart w:id="161" w:name="_Toc36022708"/>
      <w:bookmarkStart w:id="162" w:name="_Toc77090632"/>
      <w:bookmarkStart w:id="163" w:name="_Toc179475195"/>
      <w:proofErr w:type="spellStart"/>
      <w:r>
        <w:t>Исполнение</w:t>
      </w:r>
      <w:bookmarkEnd w:id="161"/>
      <w:bookmarkEnd w:id="162"/>
      <w:bookmarkEnd w:id="163"/>
      <w:proofErr w:type="spellEnd"/>
    </w:p>
    <w:p w14:paraId="45B1B4E2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Исполнитель</w:t>
      </w:r>
      <w:r w:rsidRPr="001109E4">
        <w:rPr>
          <w:rFonts w:ascii="Rostelecom Basis Light" w:hAnsi="Rostelecom Basis Light"/>
        </w:rPr>
        <w:t>: исполнитель 2ЛТП.</w:t>
      </w:r>
    </w:p>
    <w:p w14:paraId="4D752708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Потребитель</w:t>
      </w:r>
      <w:r w:rsidRPr="001109E4">
        <w:rPr>
          <w:rFonts w:ascii="Rostelecom Basis Light" w:hAnsi="Rostelecom Basis Light"/>
        </w:rPr>
        <w:t>: исполнитель 2ЛТП.</w:t>
      </w:r>
    </w:p>
    <w:p w14:paraId="22672B16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1109E4">
        <w:rPr>
          <w:rFonts w:ascii="Rostelecom Basis Light" w:hAnsi="Rostelecom Basis Light"/>
        </w:rPr>
        <w:t>: В работе.</w:t>
      </w:r>
    </w:p>
    <w:p w14:paraId="6AECA1EA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Присваиваемый статус подзадач по запросу на обслуживание</w:t>
      </w:r>
      <w:r w:rsidRPr="001109E4">
        <w:rPr>
          <w:rFonts w:ascii="Rostelecom Basis Light" w:hAnsi="Rostelecom Basis Light"/>
        </w:rPr>
        <w:t>: В работе. После завершения работ по подзадаче — Готово.</w:t>
      </w:r>
    </w:p>
    <w:p w14:paraId="130C6D52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Описание</w:t>
      </w:r>
      <w:r w:rsidRPr="001109E4">
        <w:rPr>
          <w:rFonts w:ascii="Rostelecom Basis Light" w:hAnsi="Rostelecom Basis Light"/>
        </w:rPr>
        <w:t>:</w:t>
      </w:r>
    </w:p>
    <w:p w14:paraId="5ECA9810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После принятия в работу подзадачи исполнитель 2ЛТП приступает к её выполнению.</w:t>
      </w:r>
    </w:p>
    <w:p w14:paraId="1D387D46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Для этого он сначала устанавливает подзадаче </w:t>
      </w:r>
      <w:proofErr w:type="gramStart"/>
      <w:r w:rsidRPr="001109E4">
        <w:rPr>
          <w:rFonts w:ascii="Rostelecom Basis Light" w:hAnsi="Rostelecom Basis Light"/>
        </w:rPr>
        <w:t>статус</w:t>
      </w:r>
      <w:proofErr w:type="gramEnd"/>
      <w:r w:rsidRPr="001109E4">
        <w:rPr>
          <w:rFonts w:ascii="Rostelecom Basis Light" w:hAnsi="Rostelecom Basis Light"/>
        </w:rPr>
        <w:t xml:space="preserve"> </w:t>
      </w:r>
      <w:r w:rsidRPr="001109E4">
        <w:rPr>
          <w:rFonts w:ascii="Rostelecom Basis Light" w:hAnsi="Rostelecom Basis Light"/>
          <w:b/>
        </w:rPr>
        <w:t>В работе</w:t>
      </w:r>
      <w:r w:rsidRPr="001109E4">
        <w:rPr>
          <w:rFonts w:ascii="Rostelecom Basis Light" w:hAnsi="Rostelecom Basis Light"/>
        </w:rPr>
        <w:t>, а затем выполняет анализ поступившей информации по запросу и далее выполняет конфигурирование и настройку Системы в целом или компонента, который нуждается в администрировании, чтобы решить запрос.</w:t>
      </w:r>
    </w:p>
    <w:p w14:paraId="1B2AA9A5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После выполнения работ исполнитель описывает решение в подзадаче и устанавливает статус </w:t>
      </w:r>
      <w:r w:rsidRPr="001109E4">
        <w:rPr>
          <w:rFonts w:ascii="Rostelecom Basis Light" w:hAnsi="Rostelecom Basis Light"/>
          <w:b/>
        </w:rPr>
        <w:t>Готово</w:t>
      </w:r>
      <w:r w:rsidRPr="001109E4">
        <w:rPr>
          <w:rFonts w:ascii="Rostelecom Basis Light" w:hAnsi="Rostelecom Basis Light"/>
        </w:rPr>
        <w:t>.</w:t>
      </w:r>
    </w:p>
    <w:p w14:paraId="4EBACFCB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Альтернативные сценарии</w:t>
      </w:r>
      <w:r w:rsidRPr="001109E4">
        <w:rPr>
          <w:rFonts w:ascii="Rostelecom Basis Light" w:hAnsi="Rostelecom Basis Light"/>
        </w:rPr>
        <w:t>:</w:t>
      </w:r>
    </w:p>
    <w:p w14:paraId="6FC28911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В ходе решения запроса на обслуживание исполнителем 2ЛТП возможны следующие сценарии:</w:t>
      </w:r>
    </w:p>
    <w:p w14:paraId="151147B7" w14:textId="77777777" w:rsidR="00AC009B" w:rsidRPr="009E36DB" w:rsidRDefault="00AC009B" w:rsidP="00D3634C">
      <w:pPr>
        <w:pStyle w:val="afa"/>
        <w:numPr>
          <w:ilvl w:val="0"/>
          <w:numId w:val="28"/>
        </w:numPr>
      </w:pPr>
      <w:r w:rsidRPr="001109E4">
        <w:t xml:space="preserve">если в описании задачи содержится недостаточно данных для выполнения работ, исполнитель может запросить дополнительную информацию у Пользователя. Для этого исполнитель 2ЛТП инициирует запрос </w:t>
      </w:r>
      <w:r w:rsidRPr="001109E4">
        <w:lastRenderedPageBreak/>
        <w:t>Пользователю по контактам, указанным в задаче. После получения информации исполнитель продолжает работу над подзадачей.</w:t>
      </w:r>
    </w:p>
    <w:p w14:paraId="52F8F8BE" w14:textId="77777777" w:rsidR="00AC009B" w:rsidRDefault="00AC009B" w:rsidP="001109E4">
      <w:pPr>
        <w:pStyle w:val="23"/>
      </w:pPr>
      <w:bookmarkStart w:id="164" w:name="_Toc36022709"/>
      <w:bookmarkStart w:id="165" w:name="_Toc77090633"/>
      <w:bookmarkStart w:id="166" w:name="_Toc179475196"/>
      <w:proofErr w:type="spellStart"/>
      <w:r>
        <w:t>Оформление</w:t>
      </w:r>
      <w:proofErr w:type="spellEnd"/>
      <w:r>
        <w:t xml:space="preserve"> </w:t>
      </w:r>
      <w:proofErr w:type="spellStart"/>
      <w:r>
        <w:t>решения</w:t>
      </w:r>
      <w:bookmarkEnd w:id="164"/>
      <w:bookmarkEnd w:id="165"/>
      <w:bookmarkEnd w:id="166"/>
      <w:proofErr w:type="spellEnd"/>
    </w:p>
    <w:p w14:paraId="346B72E1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Исполнитель</w:t>
      </w:r>
      <w:r w:rsidRPr="001109E4">
        <w:rPr>
          <w:rFonts w:ascii="Rostelecom Basis Light" w:hAnsi="Rostelecom Basis Light"/>
        </w:rPr>
        <w:t>: 2ЛТП.</w:t>
      </w:r>
    </w:p>
    <w:p w14:paraId="1923041F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Потребитель</w:t>
      </w:r>
      <w:r w:rsidRPr="001109E4">
        <w:rPr>
          <w:rFonts w:ascii="Rostelecom Basis Light" w:hAnsi="Rostelecom Basis Light"/>
        </w:rPr>
        <w:t>: Пользователь.</w:t>
      </w:r>
    </w:p>
    <w:p w14:paraId="6F61DFB1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1109E4">
        <w:rPr>
          <w:rFonts w:ascii="Rostelecom Basis Light" w:hAnsi="Rostelecom Basis Light"/>
        </w:rPr>
        <w:t>: не меняется.</w:t>
      </w:r>
    </w:p>
    <w:p w14:paraId="18CF7F9E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Описание</w:t>
      </w:r>
      <w:r w:rsidRPr="001109E4">
        <w:rPr>
          <w:rFonts w:ascii="Rostelecom Basis Light" w:hAnsi="Rostelecom Basis Light"/>
        </w:rPr>
        <w:t>:</w:t>
      </w:r>
    </w:p>
    <w:p w14:paraId="6B5F7CAE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После решения запроса на обслуживание специалист 2ЛТП формирует подробное и ёмкое описание его решения.</w:t>
      </w:r>
    </w:p>
    <w:p w14:paraId="493F0676" w14:textId="77777777" w:rsidR="00AC009B" w:rsidRDefault="00AC009B" w:rsidP="00AC009B">
      <w:pPr>
        <w:pStyle w:val="affff6"/>
        <w:spacing w:line="240" w:lineRule="auto"/>
      </w:pPr>
      <w:r w:rsidRPr="001109E4">
        <w:rPr>
          <w:rFonts w:ascii="Rostelecom Basis Light" w:hAnsi="Rostelecom Basis Light"/>
        </w:rPr>
        <w:t>Сформированное решение он направляет Пользователю по электронной почте. Он также указывает необходимость предоставить подтверждение по решению.</w:t>
      </w:r>
    </w:p>
    <w:p w14:paraId="11E7C266" w14:textId="77777777" w:rsidR="00AC009B" w:rsidRDefault="00AC009B" w:rsidP="001109E4">
      <w:pPr>
        <w:pStyle w:val="23"/>
      </w:pPr>
      <w:bookmarkStart w:id="167" w:name="_Toc36022710"/>
      <w:bookmarkStart w:id="168" w:name="_Toc77090634"/>
      <w:bookmarkStart w:id="169" w:name="_Toc179475197"/>
      <w:proofErr w:type="spellStart"/>
      <w:r>
        <w:t>Закрытие</w:t>
      </w:r>
      <w:proofErr w:type="spellEnd"/>
      <w:r>
        <w:t xml:space="preserve"> </w:t>
      </w:r>
      <w:bookmarkEnd w:id="167"/>
      <w:proofErr w:type="spellStart"/>
      <w:r>
        <w:t>запроса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обслуживание</w:t>
      </w:r>
      <w:bookmarkEnd w:id="168"/>
      <w:bookmarkEnd w:id="169"/>
      <w:proofErr w:type="spellEnd"/>
    </w:p>
    <w:p w14:paraId="03197B41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Исполнитель</w:t>
      </w:r>
      <w:r w:rsidRPr="001109E4">
        <w:rPr>
          <w:rFonts w:ascii="Rostelecom Basis Light" w:hAnsi="Rostelecom Basis Light"/>
        </w:rPr>
        <w:t>: Пользователь, 2ЛТП.</w:t>
      </w:r>
    </w:p>
    <w:p w14:paraId="039A28EF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Потребитель</w:t>
      </w:r>
      <w:r w:rsidRPr="001109E4">
        <w:rPr>
          <w:rFonts w:ascii="Rostelecom Basis Light" w:hAnsi="Rostelecom Basis Light"/>
        </w:rPr>
        <w:t>: нет.</w:t>
      </w:r>
    </w:p>
    <w:p w14:paraId="4C2114C5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Присваиваемый статус задачи по запросу на обслуживание</w:t>
      </w:r>
      <w:r w:rsidRPr="001109E4">
        <w:rPr>
          <w:rFonts w:ascii="Rostelecom Basis Light" w:hAnsi="Rostelecom Basis Light"/>
        </w:rPr>
        <w:t>: Готово.</w:t>
      </w:r>
    </w:p>
    <w:p w14:paraId="2C26A007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Описание</w:t>
      </w:r>
      <w:r w:rsidRPr="001109E4">
        <w:rPr>
          <w:rFonts w:ascii="Rostelecom Basis Light" w:hAnsi="Rostelecom Basis Light"/>
        </w:rPr>
        <w:t>:</w:t>
      </w:r>
    </w:p>
    <w:p w14:paraId="60D5E842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После получения решения запроса на обслуживание по электронной почте, Пользователь проверяет предоставленное решение на успешность.</w:t>
      </w:r>
    </w:p>
    <w:p w14:paraId="093C2344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Если решение по мнению Пользователя является успешным, то в ответ на письмо, направленное по </w:t>
      </w:r>
      <w:proofErr w:type="spellStart"/>
      <w:r w:rsidRPr="001109E4">
        <w:rPr>
          <w:rFonts w:ascii="Rostelecom Basis Light" w:hAnsi="Rostelecom Basis Light"/>
        </w:rPr>
        <w:t>элетронной</w:t>
      </w:r>
      <w:proofErr w:type="spellEnd"/>
      <w:r w:rsidRPr="001109E4">
        <w:rPr>
          <w:rFonts w:ascii="Rostelecom Basis Light" w:hAnsi="Rostelecom Basis Light"/>
        </w:rPr>
        <w:t xml:space="preserve"> почте, он подтверждает выполнение работ по направленному им запросу.</w:t>
      </w:r>
    </w:p>
    <w:p w14:paraId="6321A1C5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После получения подтверждения специалист 2ЛТП закрывает задачу как решённую (устанавливает для задачи </w:t>
      </w:r>
      <w:proofErr w:type="gramStart"/>
      <w:r w:rsidRPr="001109E4">
        <w:rPr>
          <w:rFonts w:ascii="Rostelecom Basis Light" w:hAnsi="Rostelecom Basis Light"/>
        </w:rPr>
        <w:t xml:space="preserve">статус </w:t>
      </w:r>
      <w:r w:rsidRPr="001109E4">
        <w:rPr>
          <w:rFonts w:ascii="Rostelecom Basis Light" w:hAnsi="Rostelecom Basis Light"/>
          <w:b/>
        </w:rPr>
        <w:t>Готово</w:t>
      </w:r>
      <w:proofErr w:type="gramEnd"/>
      <w:r w:rsidRPr="001109E4">
        <w:rPr>
          <w:rFonts w:ascii="Rostelecom Basis Light" w:hAnsi="Rostelecom Basis Light"/>
        </w:rPr>
        <w:t>).</w:t>
      </w:r>
    </w:p>
    <w:p w14:paraId="1C47FA01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  <w:b/>
        </w:rPr>
        <w:t>Альтернативные сценарии</w:t>
      </w:r>
      <w:r w:rsidRPr="001109E4">
        <w:rPr>
          <w:rFonts w:ascii="Rostelecom Basis Light" w:hAnsi="Rostelecom Basis Light"/>
        </w:rPr>
        <w:t>:</w:t>
      </w:r>
    </w:p>
    <w:p w14:paraId="104EC05F" w14:textId="77777777" w:rsidR="00AC009B" w:rsidRPr="001109E4" w:rsidRDefault="00AC009B" w:rsidP="00AC009B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В ходе проверки выполнения работ по запросу Пользователем возможны следующие сценарии:</w:t>
      </w:r>
    </w:p>
    <w:p w14:paraId="3836C558" w14:textId="77777777" w:rsidR="00AC009B" w:rsidRPr="001109E4" w:rsidRDefault="00AC009B" w:rsidP="00D3634C">
      <w:pPr>
        <w:pStyle w:val="afa"/>
        <w:numPr>
          <w:ilvl w:val="0"/>
          <w:numId w:val="28"/>
        </w:numPr>
      </w:pPr>
      <w:r w:rsidRPr="001109E4">
        <w:t>если Пользователь не направил обратное письмо с подтверждением в течение 3 (трёх) рабочих дней, то специалист 2ЛТП закрывает запрос на обслуживание в соответствии с основным сценарием процедуры;</w:t>
      </w:r>
    </w:p>
    <w:p w14:paraId="50D7E254" w14:textId="2A58FA7A" w:rsidR="00C81A99" w:rsidRDefault="00AC009B" w:rsidP="00AC009B">
      <w:pPr>
        <w:pStyle w:val="af"/>
      </w:pPr>
      <w:r w:rsidRPr="001109E4">
        <w:t xml:space="preserve">если Пользователь не согласен с решением, он возвращает его на доработку, т.е. направляет информацию в ответном письме. Специалист 2ЛТП возобновляет работу над задачей, дополнив новыми данными описание в задаче в </w:t>
      </w:r>
      <w:r w:rsidRPr="001109E4">
        <w:rPr>
          <w:lang w:val="en-US"/>
        </w:rPr>
        <w:t>Jira</w:t>
      </w:r>
      <w:r w:rsidRPr="001109E4">
        <w:t xml:space="preserve"> и установив статус </w:t>
      </w:r>
      <w:r w:rsidRPr="001109E4">
        <w:rPr>
          <w:b/>
        </w:rPr>
        <w:t>Анализ</w:t>
      </w:r>
      <w:r w:rsidRPr="001109E4">
        <w:t>.</w:t>
      </w:r>
    </w:p>
    <w:p w14:paraId="25D228D7" w14:textId="77777777" w:rsidR="001109E4" w:rsidRDefault="001109E4" w:rsidP="001109E4">
      <w:pPr>
        <w:pStyle w:val="12"/>
      </w:pPr>
      <w:bookmarkStart w:id="170" w:name="_Toc38359931"/>
      <w:bookmarkStart w:id="171" w:name="_Toc72314658"/>
      <w:bookmarkStart w:id="172" w:name="_Toc77090635"/>
      <w:bookmarkStart w:id="173" w:name="_Toc179475198"/>
      <w:r>
        <w:lastRenderedPageBreak/>
        <w:t xml:space="preserve">Управление запросами на </w:t>
      </w:r>
      <w:bookmarkEnd w:id="170"/>
      <w:r>
        <w:t>развитие</w:t>
      </w:r>
      <w:bookmarkEnd w:id="171"/>
      <w:bookmarkEnd w:id="172"/>
      <w:bookmarkEnd w:id="173"/>
    </w:p>
    <w:p w14:paraId="0A758724" w14:textId="77777777" w:rsidR="001109E4" w:rsidRPr="001109E4" w:rsidRDefault="001109E4" w:rsidP="001109E4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Процесс управления запросами на развитие — процесс, который позволяет эффективно и оперативно управлять развитием Системы.</w:t>
      </w:r>
    </w:p>
    <w:p w14:paraId="59CE2B0C" w14:textId="77777777" w:rsidR="001109E4" w:rsidRPr="001109E4" w:rsidRDefault="001109E4" w:rsidP="001109E4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>Управление обеспечивается следующими действиями:</w:t>
      </w:r>
    </w:p>
    <w:p w14:paraId="55564353" w14:textId="77777777" w:rsidR="001109E4" w:rsidRPr="001109E4" w:rsidRDefault="001109E4" w:rsidP="00D3634C">
      <w:pPr>
        <w:pStyle w:val="afa"/>
        <w:numPr>
          <w:ilvl w:val="0"/>
          <w:numId w:val="28"/>
        </w:numPr>
      </w:pPr>
      <w:r w:rsidRPr="001109E4">
        <w:t>регистрация запроса на развитие;</w:t>
      </w:r>
    </w:p>
    <w:p w14:paraId="6961AA6E" w14:textId="77777777" w:rsidR="001109E4" w:rsidRPr="001109E4" w:rsidRDefault="001109E4" w:rsidP="00D3634C">
      <w:pPr>
        <w:pStyle w:val="afa"/>
        <w:numPr>
          <w:ilvl w:val="0"/>
          <w:numId w:val="28"/>
        </w:numPr>
      </w:pPr>
      <w:r w:rsidRPr="001109E4">
        <w:t>анализ и согласование запроса на развитие;</w:t>
      </w:r>
    </w:p>
    <w:p w14:paraId="62D431A6" w14:textId="77777777" w:rsidR="001109E4" w:rsidRPr="001109E4" w:rsidRDefault="001109E4" w:rsidP="00D3634C">
      <w:pPr>
        <w:pStyle w:val="afa"/>
        <w:numPr>
          <w:ilvl w:val="0"/>
          <w:numId w:val="28"/>
        </w:numPr>
      </w:pPr>
      <w:r w:rsidRPr="001109E4">
        <w:t>назначение исполнителей;</w:t>
      </w:r>
    </w:p>
    <w:p w14:paraId="01819888" w14:textId="77777777" w:rsidR="001109E4" w:rsidRPr="001109E4" w:rsidRDefault="001109E4" w:rsidP="00D3634C">
      <w:pPr>
        <w:pStyle w:val="afa"/>
        <w:numPr>
          <w:ilvl w:val="0"/>
          <w:numId w:val="28"/>
        </w:numPr>
      </w:pPr>
      <w:r w:rsidRPr="001109E4">
        <w:t>принятие в работу;</w:t>
      </w:r>
    </w:p>
    <w:p w14:paraId="63C54A1C" w14:textId="77777777" w:rsidR="001109E4" w:rsidRPr="001109E4" w:rsidRDefault="001109E4" w:rsidP="00D3634C">
      <w:pPr>
        <w:pStyle w:val="afa"/>
        <w:numPr>
          <w:ilvl w:val="0"/>
          <w:numId w:val="28"/>
        </w:numPr>
      </w:pPr>
      <w:r w:rsidRPr="001109E4">
        <w:t>исполнение;</w:t>
      </w:r>
    </w:p>
    <w:p w14:paraId="22B8F090" w14:textId="77777777" w:rsidR="001109E4" w:rsidRPr="001109E4" w:rsidRDefault="001109E4" w:rsidP="00D3634C">
      <w:pPr>
        <w:pStyle w:val="afa"/>
        <w:numPr>
          <w:ilvl w:val="0"/>
          <w:numId w:val="28"/>
        </w:numPr>
      </w:pPr>
      <w:r w:rsidRPr="001109E4">
        <w:t>оформление решения и закрытие запроса на развитие.</w:t>
      </w:r>
    </w:p>
    <w:p w14:paraId="328DD4FE" w14:textId="67FCAA32" w:rsidR="001109E4" w:rsidRDefault="001109E4" w:rsidP="001109E4">
      <w:pPr>
        <w:pStyle w:val="af"/>
      </w:pPr>
      <w:r w:rsidRPr="001109E4">
        <w:t>При этом на каждом этапе производится мониторинг хода решения запросов на развитие.</w:t>
      </w:r>
    </w:p>
    <w:p w14:paraId="5BB8FD7B" w14:textId="77777777" w:rsidR="001109E4" w:rsidRDefault="001109E4" w:rsidP="001109E4">
      <w:pPr>
        <w:pStyle w:val="23"/>
      </w:pPr>
      <w:bookmarkStart w:id="174" w:name="_Ref71035971"/>
      <w:bookmarkStart w:id="175" w:name="_Toc72314660"/>
      <w:bookmarkStart w:id="176" w:name="_Ref77003693"/>
      <w:bookmarkStart w:id="177" w:name="_Toc77090637"/>
      <w:bookmarkStart w:id="178" w:name="_Toc179475199"/>
      <w:proofErr w:type="spellStart"/>
      <w:r w:rsidRPr="00536913">
        <w:t>Классификация</w:t>
      </w:r>
      <w:proofErr w:type="spellEnd"/>
      <w:r>
        <w:t xml:space="preserve"> </w:t>
      </w:r>
      <w:proofErr w:type="spellStart"/>
      <w:r>
        <w:t>запросов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bookmarkEnd w:id="174"/>
      <w:proofErr w:type="spellStart"/>
      <w:r>
        <w:t>развитие</w:t>
      </w:r>
      <w:bookmarkEnd w:id="175"/>
      <w:bookmarkEnd w:id="176"/>
      <w:bookmarkEnd w:id="177"/>
      <w:bookmarkEnd w:id="178"/>
      <w:proofErr w:type="spellEnd"/>
    </w:p>
    <w:p w14:paraId="62E146CD" w14:textId="77777777" w:rsidR="001109E4" w:rsidRPr="001109E4" w:rsidRDefault="001109E4" w:rsidP="001109E4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Запросы на развитие классифицируются по значению показателя </w:t>
      </w:r>
      <w:r w:rsidRPr="001109E4">
        <w:rPr>
          <w:rFonts w:ascii="Rostelecom Basis Light" w:hAnsi="Rostelecom Basis Light"/>
          <w:b/>
        </w:rPr>
        <w:t>Приоритет</w:t>
      </w:r>
      <w:r w:rsidRPr="001109E4">
        <w:rPr>
          <w:rFonts w:ascii="Rostelecom Basis Light" w:hAnsi="Rostelecom Basis Light"/>
        </w:rPr>
        <w:t>.</w:t>
      </w:r>
    </w:p>
    <w:p w14:paraId="77660E9F" w14:textId="2431D214" w:rsidR="001109E4" w:rsidRDefault="001109E4" w:rsidP="001109E4">
      <w:pPr>
        <w:pStyle w:val="affff6"/>
        <w:spacing w:line="240" w:lineRule="auto"/>
      </w:pPr>
      <w:r w:rsidRPr="001109E4">
        <w:rPr>
          <w:rFonts w:ascii="Rostelecom Basis Light" w:hAnsi="Rostelecom Basis Light"/>
        </w:rPr>
        <w:t>Приоритет запроса на развитие определяется по матрице, представленной в таблице ниже (</w:t>
      </w:r>
      <w:r w:rsidRPr="001109E4">
        <w:rPr>
          <w:rFonts w:ascii="Rostelecom Basis Light" w:hAnsi="Rostelecom Basis Light"/>
        </w:rPr>
        <w:fldChar w:fldCharType="begin"/>
      </w:r>
      <w:r w:rsidRPr="001109E4">
        <w:rPr>
          <w:rFonts w:ascii="Rostelecom Basis Light" w:hAnsi="Rostelecom Basis Light"/>
        </w:rPr>
        <w:instrText xml:space="preserve"> REF _Ref76993347 \h </w:instrText>
      </w:r>
      <w:r>
        <w:rPr>
          <w:rFonts w:ascii="Rostelecom Basis Light" w:hAnsi="Rostelecom Basis Light"/>
        </w:rPr>
        <w:instrText xml:space="preserve"> \* MERGEFORMAT </w:instrText>
      </w:r>
      <w:r w:rsidRPr="001109E4">
        <w:rPr>
          <w:rFonts w:ascii="Rostelecom Basis Light" w:hAnsi="Rostelecom Basis Light"/>
        </w:rPr>
      </w:r>
      <w:r w:rsidRPr="001109E4">
        <w:rPr>
          <w:rFonts w:ascii="Rostelecom Basis Light" w:hAnsi="Rostelecom Basis Light"/>
        </w:rPr>
        <w:fldChar w:fldCharType="separate"/>
      </w:r>
      <w:r w:rsidRPr="001109E4">
        <w:rPr>
          <w:rFonts w:ascii="Rostelecom Basis Light" w:hAnsi="Rostelecom Basis Light"/>
        </w:rPr>
        <w:t xml:space="preserve">Таблица </w:t>
      </w:r>
      <w:r w:rsidRPr="001109E4">
        <w:rPr>
          <w:rFonts w:ascii="Rostelecom Basis Light" w:hAnsi="Rostelecom Basis Light"/>
          <w:noProof/>
        </w:rPr>
        <w:t>8</w:t>
      </w:r>
      <w:r w:rsidRPr="001109E4">
        <w:rPr>
          <w:rFonts w:ascii="Rostelecom Basis Light" w:hAnsi="Rostelecom Basis Light"/>
        </w:rPr>
        <w:fldChar w:fldCharType="end"/>
      </w:r>
      <w:r w:rsidRPr="001109E4">
        <w:rPr>
          <w:rFonts w:ascii="Rostelecom Basis Light" w:hAnsi="Rostelecom Basis Light"/>
        </w:rPr>
        <w:t>).</w:t>
      </w:r>
    </w:p>
    <w:p w14:paraId="214BD609" w14:textId="77777777" w:rsidR="001109E4" w:rsidRPr="001109E4" w:rsidRDefault="001109E4" w:rsidP="001109E4">
      <w:pPr>
        <w:pStyle w:val="a6"/>
        <w:rPr>
          <w:sz w:val="24"/>
          <w:szCs w:val="24"/>
        </w:rPr>
      </w:pPr>
      <w:bookmarkStart w:id="179" w:name="_Ref76993347"/>
      <w:r w:rsidRPr="001109E4">
        <w:rPr>
          <w:sz w:val="24"/>
          <w:szCs w:val="24"/>
        </w:rPr>
        <w:t xml:space="preserve">Таблица </w:t>
      </w:r>
      <w:r w:rsidRPr="001109E4">
        <w:rPr>
          <w:noProof/>
          <w:sz w:val="24"/>
          <w:szCs w:val="24"/>
        </w:rPr>
        <w:fldChar w:fldCharType="begin"/>
      </w:r>
      <w:r w:rsidRPr="001109E4">
        <w:rPr>
          <w:noProof/>
          <w:sz w:val="24"/>
          <w:szCs w:val="24"/>
        </w:rPr>
        <w:instrText xml:space="preserve"> SEQ Таблица \* ARABIC </w:instrText>
      </w:r>
      <w:r w:rsidRPr="001109E4">
        <w:rPr>
          <w:noProof/>
          <w:sz w:val="24"/>
          <w:szCs w:val="24"/>
        </w:rPr>
        <w:fldChar w:fldCharType="separate"/>
      </w:r>
      <w:r w:rsidRPr="001109E4">
        <w:rPr>
          <w:noProof/>
          <w:sz w:val="24"/>
          <w:szCs w:val="24"/>
        </w:rPr>
        <w:t>8</w:t>
      </w:r>
      <w:r w:rsidRPr="001109E4">
        <w:rPr>
          <w:noProof/>
          <w:sz w:val="24"/>
          <w:szCs w:val="24"/>
        </w:rPr>
        <w:fldChar w:fldCharType="end"/>
      </w:r>
      <w:bookmarkEnd w:id="179"/>
      <w:r w:rsidRPr="001109E4">
        <w:rPr>
          <w:sz w:val="24"/>
          <w:szCs w:val="24"/>
        </w:rPr>
        <w:t xml:space="preserve"> </w:t>
      </w:r>
      <w:r w:rsidRPr="001109E4">
        <w:rPr>
          <w:rFonts w:cs="Times New Roman"/>
          <w:sz w:val="24"/>
          <w:szCs w:val="24"/>
        </w:rPr>
        <w:t>—</w:t>
      </w:r>
      <w:r w:rsidRPr="001109E4">
        <w:rPr>
          <w:sz w:val="24"/>
          <w:szCs w:val="24"/>
        </w:rPr>
        <w:t xml:space="preserve"> Определение приоритета запроса на развитие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6797"/>
      </w:tblGrid>
      <w:tr w:rsidR="001109E4" w:rsidRPr="00487FE2" w14:paraId="3701D961" w14:textId="77777777" w:rsidTr="0043067C">
        <w:trPr>
          <w:trHeight w:val="510"/>
          <w:tblHeader/>
        </w:trPr>
        <w:tc>
          <w:tcPr>
            <w:tcW w:w="2547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5EDCE0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Значение приоритета</w:t>
            </w:r>
          </w:p>
        </w:tc>
        <w:tc>
          <w:tcPr>
            <w:tcW w:w="6797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34C73C3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Характеристика</w:t>
            </w:r>
          </w:p>
        </w:tc>
      </w:tr>
      <w:tr w:rsidR="001109E4" w:rsidRPr="003B2EB6" w14:paraId="607F2B30" w14:textId="77777777" w:rsidTr="0043067C">
        <w:tc>
          <w:tcPr>
            <w:tcW w:w="254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CFD3A66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1 – Высший</w:t>
            </w:r>
          </w:p>
        </w:tc>
        <w:tc>
          <w:tcPr>
            <w:tcW w:w="679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9B644ED" w14:textId="77777777" w:rsidR="001109E4" w:rsidRPr="001109E4" w:rsidRDefault="001109E4" w:rsidP="0043067C">
            <w:pPr>
              <w:pStyle w:val="a8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Запрос на развитие является абсолютно необходимым для реализации, так как оказывает критическое влияние на бизнес и имеет экстренную срочность (например, для устранения причины значительного сбоя сервиса).</w:t>
            </w:r>
          </w:p>
        </w:tc>
      </w:tr>
      <w:tr w:rsidR="001109E4" w:rsidRPr="003B2EB6" w14:paraId="5EF1A99E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A8AA48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2 – Высокий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993777" w14:textId="77777777" w:rsidR="001109E4" w:rsidRPr="001109E4" w:rsidRDefault="001109E4" w:rsidP="0043067C">
            <w:pPr>
              <w:pStyle w:val="a8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Запрос на развитие является необходимым для реализации, при этом оказывает существенное влияние на бизнес, т.е. его реализация является выгодной для сервиса.</w:t>
            </w:r>
          </w:p>
        </w:tc>
      </w:tr>
      <w:tr w:rsidR="001109E4" w:rsidRPr="003B2EB6" w14:paraId="6ECFBCCF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0506FC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3 – Средний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E9E3A9" w14:textId="77777777" w:rsidR="001109E4" w:rsidRPr="001109E4" w:rsidRDefault="001109E4" w:rsidP="0043067C">
            <w:pPr>
              <w:pStyle w:val="a8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Запрос на развитие оказывает незначительное влияние на бизнес и при этом является стандартизированной процедурой.</w:t>
            </w:r>
          </w:p>
        </w:tc>
      </w:tr>
      <w:tr w:rsidR="001109E4" w:rsidRPr="003B2EB6" w14:paraId="0E0E5D0B" w14:textId="77777777" w:rsidTr="0043067C">
        <w:tc>
          <w:tcPr>
            <w:tcW w:w="254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8B3920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4 – Низкий</w:t>
            </w:r>
          </w:p>
        </w:tc>
        <w:tc>
          <w:tcPr>
            <w:tcW w:w="6797" w:type="dxa"/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21B5812" w14:textId="77777777" w:rsidR="001109E4" w:rsidRPr="001109E4" w:rsidRDefault="001109E4" w:rsidP="0043067C">
            <w:pPr>
              <w:pStyle w:val="a8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Данный приоритет устанавливается для всех прочих запросов на развитие.</w:t>
            </w:r>
          </w:p>
        </w:tc>
      </w:tr>
    </w:tbl>
    <w:p w14:paraId="581432CE" w14:textId="77777777" w:rsidR="001109E4" w:rsidRPr="00C92C3C" w:rsidRDefault="001109E4" w:rsidP="001109E4">
      <w:pPr>
        <w:pStyle w:val="23"/>
      </w:pPr>
      <w:bookmarkStart w:id="180" w:name="_Toc38359936"/>
      <w:bookmarkStart w:id="181" w:name="_Toc72314661"/>
      <w:bookmarkStart w:id="182" w:name="_Toc77090638"/>
      <w:bookmarkStart w:id="183" w:name="_Toc179475200"/>
      <w:proofErr w:type="spellStart"/>
      <w:r>
        <w:t>Сроки</w:t>
      </w:r>
      <w:proofErr w:type="spellEnd"/>
      <w:r>
        <w:t xml:space="preserve"> </w:t>
      </w:r>
      <w:r w:rsidRPr="00C92C3C">
        <w:t>SLA</w:t>
      </w:r>
      <w:bookmarkEnd w:id="180"/>
      <w:bookmarkEnd w:id="181"/>
      <w:bookmarkEnd w:id="182"/>
      <w:bookmarkEnd w:id="183"/>
    </w:p>
    <w:p w14:paraId="19EDF170" w14:textId="77777777" w:rsidR="001109E4" w:rsidRDefault="001109E4" w:rsidP="001109E4">
      <w:pPr>
        <w:pStyle w:val="34"/>
      </w:pPr>
      <w:bookmarkStart w:id="184" w:name="_Toc77090639"/>
      <w:bookmarkStart w:id="185" w:name="_Toc179475201"/>
      <w:r w:rsidRPr="00150AB8">
        <w:t xml:space="preserve">Время реакции на запрос на </w:t>
      </w:r>
      <w:r>
        <w:t>развитие</w:t>
      </w:r>
      <w:bookmarkEnd w:id="184"/>
      <w:bookmarkEnd w:id="185"/>
    </w:p>
    <w:p w14:paraId="58541F0B" w14:textId="77777777" w:rsidR="001109E4" w:rsidRPr="001109E4" w:rsidRDefault="001109E4" w:rsidP="001109E4">
      <w:pPr>
        <w:pStyle w:val="affff6"/>
        <w:spacing w:line="240" w:lineRule="auto"/>
        <w:rPr>
          <w:rFonts w:ascii="Rostelecom Basis Light" w:hAnsi="Rostelecom Basis Light"/>
        </w:rPr>
      </w:pPr>
      <w:r w:rsidRPr="001109E4">
        <w:rPr>
          <w:rFonts w:ascii="Rostelecom Basis Light" w:hAnsi="Rostelecom Basis Light"/>
        </w:rPr>
        <w:t xml:space="preserve">Время реакции — максимальный промежуток времени, по истечении которого запрос на развитие, направленный Пользователем, должен быть зарегистрирован во внутренней системе учёта обращений </w:t>
      </w:r>
      <w:r w:rsidRPr="001109E4">
        <w:rPr>
          <w:rFonts w:ascii="Rostelecom Basis Light" w:hAnsi="Rostelecom Basis Light"/>
          <w:lang w:val="en-US"/>
        </w:rPr>
        <w:t>Jira</w:t>
      </w:r>
      <w:r w:rsidRPr="001109E4">
        <w:rPr>
          <w:rFonts w:ascii="Rostelecom Basis Light" w:hAnsi="Rostelecom Basis Light"/>
        </w:rPr>
        <w:t xml:space="preserve">, а Пользователю должен быть направлен ответ с уникальным присвоенным зарегистрированному </w:t>
      </w:r>
      <w:r w:rsidRPr="001109E4">
        <w:rPr>
          <w:rFonts w:ascii="Rostelecom Basis Light" w:hAnsi="Rostelecom Basis Light"/>
        </w:rPr>
        <w:lastRenderedPageBreak/>
        <w:t xml:space="preserve">запросу идентификатором. При этом запросу на развитие устанавливается статус </w:t>
      </w:r>
      <w:r w:rsidRPr="001109E4">
        <w:rPr>
          <w:rFonts w:ascii="Rostelecom Basis Light" w:hAnsi="Rostelecom Basis Light"/>
          <w:b/>
        </w:rPr>
        <w:t>Открытый</w:t>
      </w:r>
      <w:r w:rsidRPr="001109E4">
        <w:rPr>
          <w:rFonts w:ascii="Rostelecom Basis Light" w:hAnsi="Rostelecom Basis Light"/>
        </w:rPr>
        <w:t>.</w:t>
      </w:r>
    </w:p>
    <w:p w14:paraId="2E37BC2B" w14:textId="66708EFC" w:rsidR="001109E4" w:rsidRDefault="001109E4" w:rsidP="001109E4">
      <w:pPr>
        <w:pStyle w:val="affff6"/>
        <w:spacing w:line="240" w:lineRule="auto"/>
      </w:pPr>
      <w:r w:rsidRPr="001109E4">
        <w:rPr>
          <w:rFonts w:ascii="Rostelecom Basis Light" w:hAnsi="Rostelecom Basis Light"/>
        </w:rPr>
        <w:t>Время реакции исполнителя определяется приоритетом запросом на развитие. Время реакции на запрос представлено в таблице ниже (</w:t>
      </w:r>
      <w:r w:rsidRPr="001109E4">
        <w:rPr>
          <w:rFonts w:ascii="Rostelecom Basis Light" w:hAnsi="Rostelecom Basis Light"/>
        </w:rPr>
        <w:fldChar w:fldCharType="begin"/>
      </w:r>
      <w:r w:rsidRPr="001109E4">
        <w:rPr>
          <w:rFonts w:ascii="Rostelecom Basis Light" w:hAnsi="Rostelecom Basis Light"/>
        </w:rPr>
        <w:instrText xml:space="preserve"> REF _Ref76993586 \h </w:instrText>
      </w:r>
      <w:r>
        <w:rPr>
          <w:rFonts w:ascii="Rostelecom Basis Light" w:hAnsi="Rostelecom Basis Light"/>
        </w:rPr>
        <w:instrText xml:space="preserve"> \* MERGEFORMAT </w:instrText>
      </w:r>
      <w:r w:rsidRPr="001109E4">
        <w:rPr>
          <w:rFonts w:ascii="Rostelecom Basis Light" w:hAnsi="Rostelecom Basis Light"/>
        </w:rPr>
      </w:r>
      <w:r w:rsidRPr="001109E4">
        <w:rPr>
          <w:rFonts w:ascii="Rostelecom Basis Light" w:hAnsi="Rostelecom Basis Light"/>
        </w:rPr>
        <w:fldChar w:fldCharType="separate"/>
      </w:r>
      <w:r w:rsidRPr="001109E4">
        <w:rPr>
          <w:rFonts w:ascii="Rostelecom Basis Light" w:hAnsi="Rostelecom Basis Light"/>
        </w:rPr>
        <w:t xml:space="preserve">Таблица </w:t>
      </w:r>
      <w:r w:rsidRPr="001109E4">
        <w:rPr>
          <w:rFonts w:ascii="Rostelecom Basis Light" w:hAnsi="Rostelecom Basis Light"/>
          <w:noProof/>
        </w:rPr>
        <w:t>9</w:t>
      </w:r>
      <w:r w:rsidRPr="001109E4">
        <w:rPr>
          <w:rFonts w:ascii="Rostelecom Basis Light" w:hAnsi="Rostelecom Basis Light"/>
        </w:rPr>
        <w:fldChar w:fldCharType="end"/>
      </w:r>
      <w:r w:rsidRPr="001109E4">
        <w:rPr>
          <w:rFonts w:ascii="Rostelecom Basis Light" w:hAnsi="Rostelecom Basis Light"/>
        </w:rPr>
        <w:t>).</w:t>
      </w:r>
    </w:p>
    <w:p w14:paraId="2B3A88ED" w14:textId="77777777" w:rsidR="001109E4" w:rsidRPr="001109E4" w:rsidRDefault="001109E4" w:rsidP="001109E4">
      <w:pPr>
        <w:pStyle w:val="a6"/>
        <w:rPr>
          <w:sz w:val="24"/>
          <w:szCs w:val="24"/>
        </w:rPr>
      </w:pPr>
      <w:bookmarkStart w:id="186" w:name="_Ref76993586"/>
      <w:r w:rsidRPr="001109E4">
        <w:rPr>
          <w:sz w:val="24"/>
          <w:szCs w:val="24"/>
        </w:rPr>
        <w:t xml:space="preserve">Таблица </w:t>
      </w:r>
      <w:r w:rsidRPr="001109E4">
        <w:rPr>
          <w:noProof/>
          <w:sz w:val="24"/>
          <w:szCs w:val="24"/>
        </w:rPr>
        <w:fldChar w:fldCharType="begin"/>
      </w:r>
      <w:r w:rsidRPr="001109E4">
        <w:rPr>
          <w:noProof/>
          <w:sz w:val="24"/>
          <w:szCs w:val="24"/>
        </w:rPr>
        <w:instrText xml:space="preserve"> SEQ Таблица \* ARABIC </w:instrText>
      </w:r>
      <w:r w:rsidRPr="001109E4">
        <w:rPr>
          <w:noProof/>
          <w:sz w:val="24"/>
          <w:szCs w:val="24"/>
        </w:rPr>
        <w:fldChar w:fldCharType="separate"/>
      </w:r>
      <w:r w:rsidRPr="001109E4">
        <w:rPr>
          <w:noProof/>
          <w:sz w:val="24"/>
          <w:szCs w:val="24"/>
        </w:rPr>
        <w:t>9</w:t>
      </w:r>
      <w:r w:rsidRPr="001109E4">
        <w:rPr>
          <w:noProof/>
          <w:sz w:val="24"/>
          <w:szCs w:val="24"/>
        </w:rPr>
        <w:fldChar w:fldCharType="end"/>
      </w:r>
      <w:bookmarkEnd w:id="186"/>
      <w:r w:rsidRPr="001109E4">
        <w:rPr>
          <w:sz w:val="24"/>
          <w:szCs w:val="24"/>
        </w:rPr>
        <w:t xml:space="preserve"> </w:t>
      </w:r>
      <w:r w:rsidRPr="001109E4">
        <w:rPr>
          <w:rFonts w:cs="Times New Roman"/>
          <w:sz w:val="24"/>
          <w:szCs w:val="24"/>
        </w:rPr>
        <w:t>—</w:t>
      </w:r>
      <w:r w:rsidRPr="001109E4">
        <w:rPr>
          <w:sz w:val="24"/>
          <w:szCs w:val="24"/>
        </w:rPr>
        <w:t xml:space="preserve"> Время реакции на запрос на развитие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1109E4" w:rsidRPr="00B77B4D" w14:paraId="465557BC" w14:textId="77777777" w:rsidTr="0043067C">
        <w:trPr>
          <w:trHeight w:val="492"/>
          <w:tblHeader/>
        </w:trPr>
        <w:tc>
          <w:tcPr>
            <w:tcW w:w="9344" w:type="dxa"/>
            <w:gridSpan w:val="4"/>
            <w:shd w:val="clear" w:color="auto" w:fill="F2F2F2" w:themeFill="background1" w:themeFillShade="F2"/>
          </w:tcPr>
          <w:p w14:paraId="7FA3B4A0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Время реакции на запрос на развитие</w:t>
            </w:r>
          </w:p>
        </w:tc>
      </w:tr>
      <w:tr w:rsidR="001109E4" w:rsidRPr="00B77B4D" w14:paraId="403BD05F" w14:textId="77777777" w:rsidTr="0043067C">
        <w:trPr>
          <w:trHeight w:val="492"/>
          <w:tblHeader/>
        </w:trPr>
        <w:tc>
          <w:tcPr>
            <w:tcW w:w="2335" w:type="dxa"/>
            <w:shd w:val="clear" w:color="auto" w:fill="F2F2F2" w:themeFill="background1" w:themeFillShade="F2"/>
          </w:tcPr>
          <w:p w14:paraId="531399A4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1 – Высший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31FA1A52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2 – Высокий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62D08B49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3 – Средний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57C6501" w14:textId="77777777" w:rsidR="001109E4" w:rsidRPr="001109E4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109E4">
              <w:rPr>
                <w:rFonts w:ascii="Rostelecom Basis Light" w:hAnsi="Rostelecom Basis Light"/>
                <w:i/>
                <w:sz w:val="24"/>
                <w:szCs w:val="24"/>
              </w:rPr>
              <w:t>4 – Низкий</w:t>
            </w:r>
          </w:p>
        </w:tc>
      </w:tr>
      <w:tr w:rsidR="001109E4" w:rsidRPr="00C04CEB" w14:paraId="3BC4307D" w14:textId="77777777" w:rsidTr="0043067C">
        <w:tc>
          <w:tcPr>
            <w:tcW w:w="2335" w:type="dxa"/>
          </w:tcPr>
          <w:p w14:paraId="51B5B3D6" w14:textId="77777777" w:rsidR="001109E4" w:rsidRPr="001109E4" w:rsidRDefault="001109E4" w:rsidP="0043067C">
            <w:pPr>
              <w:pStyle w:val="a8"/>
              <w:jc w:val="left"/>
              <w:rPr>
                <w:sz w:val="22"/>
              </w:rPr>
            </w:pPr>
            <w:r w:rsidRPr="001109E4">
              <w:rPr>
                <w:sz w:val="22"/>
              </w:rPr>
              <w:t>6 часов</w:t>
            </w:r>
          </w:p>
          <w:p w14:paraId="42C10517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2"/>
              </w:rPr>
              <w:t>(в рабочие дни с 02:00 до 18:00 МСК)</w:t>
            </w:r>
          </w:p>
        </w:tc>
        <w:tc>
          <w:tcPr>
            <w:tcW w:w="2336" w:type="dxa"/>
          </w:tcPr>
          <w:p w14:paraId="01ED0FDD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336" w:type="dxa"/>
          </w:tcPr>
          <w:p w14:paraId="7E862FDA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337" w:type="dxa"/>
          </w:tcPr>
          <w:p w14:paraId="7CE6C298" w14:textId="77777777" w:rsidR="001109E4" w:rsidRPr="001109E4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109E4">
              <w:rPr>
                <w:sz w:val="24"/>
                <w:szCs w:val="24"/>
              </w:rPr>
              <w:t>1 рабочий день</w:t>
            </w:r>
          </w:p>
        </w:tc>
      </w:tr>
    </w:tbl>
    <w:p w14:paraId="7084FB35" w14:textId="77777777" w:rsidR="001109E4" w:rsidRDefault="001109E4" w:rsidP="00154C8E">
      <w:pPr>
        <w:pStyle w:val="34"/>
      </w:pPr>
      <w:bookmarkStart w:id="187" w:name="_Toc77090640"/>
      <w:bookmarkStart w:id="188" w:name="_Toc179475202"/>
      <w:r w:rsidRPr="00150AB8">
        <w:t xml:space="preserve">Время </w:t>
      </w:r>
      <w:r w:rsidRPr="00154C8E">
        <w:t>решения</w:t>
      </w:r>
      <w:r w:rsidRPr="00150AB8">
        <w:t xml:space="preserve"> запроса на </w:t>
      </w:r>
      <w:r>
        <w:t>развитие</w:t>
      </w:r>
      <w:bookmarkEnd w:id="187"/>
      <w:bookmarkEnd w:id="188"/>
    </w:p>
    <w:p w14:paraId="38A60B41" w14:textId="77777777" w:rsidR="001109E4" w:rsidRPr="00154C8E" w:rsidRDefault="001109E4" w:rsidP="001109E4">
      <w:pPr>
        <w:pStyle w:val="affff6"/>
        <w:spacing w:line="240" w:lineRule="auto"/>
        <w:rPr>
          <w:rFonts w:ascii="Rostelecom Basis Light" w:hAnsi="Rostelecom Basis Light"/>
        </w:rPr>
      </w:pPr>
      <w:r w:rsidRPr="00154C8E">
        <w:rPr>
          <w:rFonts w:ascii="Rostelecom Basis Light" w:hAnsi="Rostelecom Basis Light"/>
        </w:rPr>
        <w:t xml:space="preserve">Время решения — максимальный промежуток времени, по истечении которого утверждённый на </w:t>
      </w:r>
      <w:proofErr w:type="spellStart"/>
      <w:r w:rsidRPr="00154C8E">
        <w:rPr>
          <w:rFonts w:ascii="Rostelecom Basis Light" w:hAnsi="Rostelecom Basis Light"/>
        </w:rPr>
        <w:t>реалиацию</w:t>
      </w:r>
      <w:proofErr w:type="spellEnd"/>
      <w:r w:rsidRPr="00154C8E">
        <w:rPr>
          <w:rFonts w:ascii="Rostelecom Basis Light" w:hAnsi="Rostelecom Basis Light"/>
        </w:rPr>
        <w:t xml:space="preserve"> запрос на развитие, зарегистрированный в </w:t>
      </w:r>
      <w:r w:rsidRPr="00154C8E">
        <w:rPr>
          <w:rFonts w:ascii="Rostelecom Basis Light" w:hAnsi="Rostelecom Basis Light"/>
          <w:lang w:val="en-US"/>
        </w:rPr>
        <w:t>Jira</w:t>
      </w:r>
      <w:r w:rsidRPr="00154C8E">
        <w:rPr>
          <w:rFonts w:ascii="Rostelecom Basis Light" w:hAnsi="Rostelecom Basis Light"/>
        </w:rPr>
        <w:t xml:space="preserve">, должен быть разрешён, а Пользователю должно быть направлено выработанное решение. При этом запросу на развитие устанавливается статус </w:t>
      </w:r>
      <w:r w:rsidRPr="00154C8E">
        <w:rPr>
          <w:rFonts w:ascii="Rostelecom Basis Light" w:hAnsi="Rostelecom Basis Light"/>
          <w:b/>
        </w:rPr>
        <w:t>Готово</w:t>
      </w:r>
      <w:r w:rsidRPr="00154C8E">
        <w:rPr>
          <w:rFonts w:ascii="Rostelecom Basis Light" w:hAnsi="Rostelecom Basis Light"/>
        </w:rPr>
        <w:t>.</w:t>
      </w:r>
    </w:p>
    <w:p w14:paraId="550A7EC6" w14:textId="5EF1BD7D" w:rsidR="001109E4" w:rsidRDefault="001109E4" w:rsidP="001109E4">
      <w:pPr>
        <w:pStyle w:val="affff6"/>
        <w:spacing w:line="240" w:lineRule="auto"/>
      </w:pPr>
      <w:r w:rsidRPr="00154C8E">
        <w:rPr>
          <w:rFonts w:ascii="Rostelecom Basis Light" w:hAnsi="Rostelecom Basis Light"/>
        </w:rPr>
        <w:t>Время решения запроса на развитие определяется его приоритетом. Время решения запроса представлено в таблице ниже (</w:t>
      </w:r>
      <w:r w:rsidRPr="00154C8E">
        <w:rPr>
          <w:rFonts w:ascii="Rostelecom Basis Light" w:hAnsi="Rostelecom Basis Light"/>
        </w:rPr>
        <w:fldChar w:fldCharType="begin"/>
      </w:r>
      <w:r w:rsidRPr="00154C8E">
        <w:rPr>
          <w:rFonts w:ascii="Rostelecom Basis Light" w:hAnsi="Rostelecom Basis Light"/>
        </w:rPr>
        <w:instrText xml:space="preserve"> REF _Ref76993673 \h </w:instrText>
      </w:r>
      <w:r w:rsidR="00154C8E">
        <w:rPr>
          <w:rFonts w:ascii="Rostelecom Basis Light" w:hAnsi="Rostelecom Basis Light"/>
        </w:rPr>
        <w:instrText xml:space="preserve"> \* MERGEFORMAT </w:instrText>
      </w:r>
      <w:r w:rsidRPr="00154C8E">
        <w:rPr>
          <w:rFonts w:ascii="Rostelecom Basis Light" w:hAnsi="Rostelecom Basis Light"/>
        </w:rPr>
      </w:r>
      <w:r w:rsidRPr="00154C8E">
        <w:rPr>
          <w:rFonts w:ascii="Rostelecom Basis Light" w:hAnsi="Rostelecom Basis Light"/>
        </w:rPr>
        <w:fldChar w:fldCharType="separate"/>
      </w:r>
      <w:r w:rsidRPr="00154C8E">
        <w:rPr>
          <w:rFonts w:ascii="Rostelecom Basis Light" w:hAnsi="Rostelecom Basis Light"/>
        </w:rPr>
        <w:t xml:space="preserve">Таблица </w:t>
      </w:r>
      <w:r w:rsidRPr="00154C8E">
        <w:rPr>
          <w:rFonts w:ascii="Rostelecom Basis Light" w:hAnsi="Rostelecom Basis Light"/>
          <w:noProof/>
        </w:rPr>
        <w:t>10</w:t>
      </w:r>
      <w:r w:rsidRPr="00154C8E">
        <w:rPr>
          <w:rFonts w:ascii="Rostelecom Basis Light" w:hAnsi="Rostelecom Basis Light"/>
        </w:rPr>
        <w:fldChar w:fldCharType="end"/>
      </w:r>
      <w:r w:rsidRPr="00154C8E">
        <w:rPr>
          <w:rFonts w:ascii="Rostelecom Basis Light" w:hAnsi="Rostelecom Basis Light"/>
        </w:rPr>
        <w:t>).</w:t>
      </w:r>
    </w:p>
    <w:p w14:paraId="0EAE5AAF" w14:textId="77777777" w:rsidR="001109E4" w:rsidRPr="00154C8E" w:rsidRDefault="001109E4" w:rsidP="001109E4">
      <w:pPr>
        <w:pStyle w:val="a6"/>
        <w:rPr>
          <w:sz w:val="24"/>
          <w:szCs w:val="24"/>
        </w:rPr>
      </w:pPr>
      <w:bookmarkStart w:id="189" w:name="_Ref76993673"/>
      <w:r w:rsidRPr="00154C8E">
        <w:rPr>
          <w:sz w:val="24"/>
          <w:szCs w:val="24"/>
        </w:rPr>
        <w:t xml:space="preserve">Таблица </w:t>
      </w:r>
      <w:r w:rsidRPr="00154C8E">
        <w:rPr>
          <w:noProof/>
          <w:sz w:val="24"/>
          <w:szCs w:val="24"/>
        </w:rPr>
        <w:fldChar w:fldCharType="begin"/>
      </w:r>
      <w:r w:rsidRPr="00154C8E">
        <w:rPr>
          <w:noProof/>
          <w:sz w:val="24"/>
          <w:szCs w:val="24"/>
        </w:rPr>
        <w:instrText xml:space="preserve"> SEQ Таблица \* ARABIC </w:instrText>
      </w:r>
      <w:r w:rsidRPr="00154C8E">
        <w:rPr>
          <w:noProof/>
          <w:sz w:val="24"/>
          <w:szCs w:val="24"/>
        </w:rPr>
        <w:fldChar w:fldCharType="separate"/>
      </w:r>
      <w:r w:rsidRPr="00154C8E">
        <w:rPr>
          <w:noProof/>
          <w:sz w:val="24"/>
          <w:szCs w:val="24"/>
        </w:rPr>
        <w:t>10</w:t>
      </w:r>
      <w:r w:rsidRPr="00154C8E">
        <w:rPr>
          <w:noProof/>
          <w:sz w:val="24"/>
          <w:szCs w:val="24"/>
        </w:rPr>
        <w:fldChar w:fldCharType="end"/>
      </w:r>
      <w:bookmarkEnd w:id="189"/>
      <w:r w:rsidRPr="00154C8E">
        <w:rPr>
          <w:sz w:val="24"/>
          <w:szCs w:val="24"/>
        </w:rPr>
        <w:t xml:space="preserve"> </w:t>
      </w:r>
      <w:r w:rsidRPr="00154C8E">
        <w:rPr>
          <w:rFonts w:cs="Times New Roman"/>
          <w:sz w:val="24"/>
          <w:szCs w:val="24"/>
        </w:rPr>
        <w:t>—</w:t>
      </w:r>
      <w:r w:rsidRPr="00154C8E">
        <w:rPr>
          <w:sz w:val="24"/>
          <w:szCs w:val="24"/>
        </w:rPr>
        <w:t xml:space="preserve"> Время решения запроса на развитие</w:t>
      </w: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1109E4" w:rsidRPr="000A46BE" w14:paraId="2455CBCB" w14:textId="77777777" w:rsidTr="0043067C">
        <w:trPr>
          <w:cantSplit/>
          <w:trHeight w:val="492"/>
          <w:tblHeader/>
        </w:trPr>
        <w:tc>
          <w:tcPr>
            <w:tcW w:w="9344" w:type="dxa"/>
            <w:gridSpan w:val="4"/>
            <w:shd w:val="clear" w:color="auto" w:fill="F2F2F2" w:themeFill="background1" w:themeFillShade="F2"/>
          </w:tcPr>
          <w:p w14:paraId="51D99C80" w14:textId="77777777" w:rsidR="001109E4" w:rsidRPr="00154C8E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54C8E">
              <w:rPr>
                <w:rFonts w:ascii="Rostelecom Basis Light" w:hAnsi="Rostelecom Basis Light"/>
                <w:i/>
                <w:sz w:val="24"/>
                <w:szCs w:val="24"/>
              </w:rPr>
              <w:t>Время решения запроса на развитие</w:t>
            </w:r>
          </w:p>
        </w:tc>
      </w:tr>
      <w:tr w:rsidR="001109E4" w:rsidRPr="000A46BE" w14:paraId="204D9B44" w14:textId="77777777" w:rsidTr="0043067C">
        <w:trPr>
          <w:cantSplit/>
          <w:trHeight w:val="492"/>
          <w:tblHeader/>
        </w:trPr>
        <w:tc>
          <w:tcPr>
            <w:tcW w:w="2335" w:type="dxa"/>
            <w:shd w:val="clear" w:color="auto" w:fill="F2F2F2" w:themeFill="background1" w:themeFillShade="F2"/>
          </w:tcPr>
          <w:p w14:paraId="0A77F6CD" w14:textId="77777777" w:rsidR="001109E4" w:rsidRPr="00154C8E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54C8E">
              <w:rPr>
                <w:rFonts w:ascii="Rostelecom Basis Light" w:hAnsi="Rostelecom Basis Light"/>
                <w:i/>
                <w:sz w:val="24"/>
                <w:szCs w:val="24"/>
              </w:rPr>
              <w:t>1 – Высший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3743D7F6" w14:textId="77777777" w:rsidR="001109E4" w:rsidRPr="00154C8E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54C8E">
              <w:rPr>
                <w:rFonts w:ascii="Rostelecom Basis Light" w:hAnsi="Rostelecom Basis Light"/>
                <w:i/>
                <w:sz w:val="24"/>
                <w:szCs w:val="24"/>
              </w:rPr>
              <w:t>2 – Высокий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40C0C8C4" w14:textId="77777777" w:rsidR="001109E4" w:rsidRPr="00154C8E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54C8E">
              <w:rPr>
                <w:rFonts w:ascii="Rostelecom Basis Light" w:hAnsi="Rostelecom Basis Light"/>
                <w:i/>
                <w:sz w:val="24"/>
                <w:szCs w:val="24"/>
              </w:rPr>
              <w:t>3 – Средний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EE2DD39" w14:textId="77777777" w:rsidR="001109E4" w:rsidRPr="00154C8E" w:rsidRDefault="001109E4" w:rsidP="0043067C">
            <w:pPr>
              <w:pStyle w:val="TableHeading"/>
              <w:spacing w:line="240" w:lineRule="auto"/>
              <w:ind w:firstLine="0"/>
              <w:jc w:val="center"/>
              <w:rPr>
                <w:rFonts w:ascii="Rostelecom Basis Light" w:hAnsi="Rostelecom Basis Light"/>
                <w:i/>
                <w:sz w:val="24"/>
                <w:szCs w:val="24"/>
              </w:rPr>
            </w:pPr>
            <w:r w:rsidRPr="00154C8E">
              <w:rPr>
                <w:rFonts w:ascii="Rostelecom Basis Light" w:hAnsi="Rostelecom Basis Light"/>
                <w:i/>
                <w:sz w:val="24"/>
                <w:szCs w:val="24"/>
              </w:rPr>
              <w:t>4 – Низкий</w:t>
            </w:r>
          </w:p>
        </w:tc>
      </w:tr>
      <w:tr w:rsidR="001109E4" w:rsidRPr="008679DC" w14:paraId="5068AA71" w14:textId="77777777" w:rsidTr="0043067C">
        <w:trPr>
          <w:cantSplit/>
        </w:trPr>
        <w:tc>
          <w:tcPr>
            <w:tcW w:w="2335" w:type="dxa"/>
          </w:tcPr>
          <w:p w14:paraId="5C4A4516" w14:textId="77777777" w:rsidR="001109E4" w:rsidRPr="00154C8E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54C8E">
              <w:rPr>
                <w:sz w:val="24"/>
                <w:szCs w:val="24"/>
              </w:rPr>
              <w:t>10 рабочих дней</w:t>
            </w:r>
          </w:p>
        </w:tc>
        <w:tc>
          <w:tcPr>
            <w:tcW w:w="2336" w:type="dxa"/>
          </w:tcPr>
          <w:p w14:paraId="28493E7A" w14:textId="77777777" w:rsidR="001109E4" w:rsidRPr="00154C8E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54C8E">
              <w:rPr>
                <w:sz w:val="24"/>
                <w:szCs w:val="24"/>
              </w:rPr>
              <w:t>20 рабочих дней</w:t>
            </w:r>
          </w:p>
        </w:tc>
        <w:tc>
          <w:tcPr>
            <w:tcW w:w="2336" w:type="dxa"/>
          </w:tcPr>
          <w:p w14:paraId="1CEE8DDD" w14:textId="77777777" w:rsidR="001109E4" w:rsidRPr="00154C8E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54C8E">
              <w:rPr>
                <w:sz w:val="24"/>
                <w:szCs w:val="24"/>
              </w:rPr>
              <w:t>40 рабочих дней</w:t>
            </w:r>
          </w:p>
        </w:tc>
        <w:tc>
          <w:tcPr>
            <w:tcW w:w="2337" w:type="dxa"/>
          </w:tcPr>
          <w:p w14:paraId="06C50BF7" w14:textId="77777777" w:rsidR="001109E4" w:rsidRPr="00154C8E" w:rsidRDefault="001109E4" w:rsidP="0043067C">
            <w:pPr>
              <w:pStyle w:val="a8"/>
              <w:jc w:val="left"/>
              <w:rPr>
                <w:sz w:val="24"/>
                <w:szCs w:val="24"/>
              </w:rPr>
            </w:pPr>
            <w:r w:rsidRPr="00154C8E">
              <w:rPr>
                <w:sz w:val="24"/>
                <w:szCs w:val="24"/>
              </w:rPr>
              <w:t>60 рабочих дней</w:t>
            </w:r>
          </w:p>
        </w:tc>
      </w:tr>
    </w:tbl>
    <w:p w14:paraId="5A5F953B" w14:textId="77777777" w:rsidR="001109E4" w:rsidRDefault="001109E4" w:rsidP="00154C8E">
      <w:pPr>
        <w:pStyle w:val="23"/>
      </w:pPr>
      <w:bookmarkStart w:id="190" w:name="_Toc38359939"/>
      <w:bookmarkStart w:id="191" w:name="_Toc72314662"/>
      <w:bookmarkStart w:id="192" w:name="_Toc77090641"/>
      <w:bookmarkStart w:id="193" w:name="_Toc179475203"/>
      <w:proofErr w:type="spellStart"/>
      <w:r w:rsidRPr="00145BD5">
        <w:t>Решение</w:t>
      </w:r>
      <w:proofErr w:type="spellEnd"/>
      <w:r w:rsidRPr="00145BD5">
        <w:t xml:space="preserve"> </w:t>
      </w:r>
      <w:proofErr w:type="spellStart"/>
      <w:r w:rsidRPr="009420D7">
        <w:t>запросов</w:t>
      </w:r>
      <w:proofErr w:type="spellEnd"/>
      <w:r w:rsidRPr="00145BD5">
        <w:t xml:space="preserve"> </w:t>
      </w:r>
      <w:proofErr w:type="spellStart"/>
      <w:r w:rsidRPr="00145BD5">
        <w:t>на</w:t>
      </w:r>
      <w:proofErr w:type="spellEnd"/>
      <w:r w:rsidRPr="00145BD5">
        <w:t xml:space="preserve"> </w:t>
      </w:r>
      <w:bookmarkEnd w:id="190"/>
      <w:proofErr w:type="spellStart"/>
      <w:r>
        <w:t>развитие</w:t>
      </w:r>
      <w:bookmarkEnd w:id="191"/>
      <w:bookmarkEnd w:id="192"/>
      <w:bookmarkEnd w:id="193"/>
      <w:proofErr w:type="spellEnd"/>
    </w:p>
    <w:p w14:paraId="631A2025" w14:textId="2BCB6DD3" w:rsidR="001109E4" w:rsidRDefault="001109E4" w:rsidP="001109E4">
      <w:pPr>
        <w:pStyle w:val="af"/>
      </w:pPr>
      <w:r w:rsidRPr="00154C8E">
        <w:t>Решение запросов на развитие осуществляется в соответствии с алгоритмом решения запросов на развитие, приведённым в настоящем документе в п. </w:t>
      </w:r>
      <w:r w:rsidRPr="00154C8E">
        <w:fldChar w:fldCharType="begin"/>
      </w:r>
      <w:r w:rsidRPr="00154C8E">
        <w:instrText xml:space="preserve"> REF _Ref71037228 \r \h </w:instrText>
      </w:r>
      <w:r w:rsidR="00154C8E">
        <w:instrText xml:space="preserve"> \* MERGEFORMAT </w:instrText>
      </w:r>
      <w:r w:rsidRPr="00154C8E">
        <w:fldChar w:fldCharType="separate"/>
      </w:r>
      <w:r w:rsidRPr="00154C8E">
        <w:t>9</w:t>
      </w:r>
      <w:r w:rsidRPr="00154C8E">
        <w:fldChar w:fldCharType="end"/>
      </w:r>
      <w:r w:rsidRPr="00154C8E">
        <w:t>.</w:t>
      </w:r>
    </w:p>
    <w:p w14:paraId="1BC4244C" w14:textId="77777777" w:rsidR="00266C3F" w:rsidRDefault="00266C3F" w:rsidP="00266C3F">
      <w:pPr>
        <w:pStyle w:val="12"/>
      </w:pPr>
      <w:bookmarkStart w:id="194" w:name="_Toc35954545"/>
      <w:bookmarkStart w:id="195" w:name="_Ref71037228"/>
      <w:bookmarkStart w:id="196" w:name="_Toc72314663"/>
      <w:bookmarkStart w:id="197" w:name="_Toc77090642"/>
      <w:bookmarkStart w:id="198" w:name="_Toc179475204"/>
      <w:r>
        <w:lastRenderedPageBreak/>
        <w:t xml:space="preserve">Алгоритм </w:t>
      </w:r>
      <w:bookmarkEnd w:id="194"/>
      <w:r>
        <w:t>решения запросов на развитие</w:t>
      </w:r>
      <w:bookmarkEnd w:id="195"/>
      <w:bookmarkEnd w:id="196"/>
      <w:bookmarkEnd w:id="197"/>
      <w:bookmarkEnd w:id="198"/>
    </w:p>
    <w:p w14:paraId="4EB12970" w14:textId="449BCE7F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Пользователь направляет обращение, используя единственный канал связи — сайт технической поддержки RT.</w:t>
      </w:r>
      <w:proofErr w:type="spellStart"/>
      <w:r>
        <w:rPr>
          <w:rFonts w:ascii="Rostelecom Basis Light" w:hAnsi="Rostelecom Basis Light"/>
          <w:lang w:val="en-US"/>
        </w:rPr>
        <w:t>KeyValue</w:t>
      </w:r>
      <w:proofErr w:type="spellEnd"/>
      <w:r w:rsidRPr="00266C3F">
        <w:rPr>
          <w:rFonts w:ascii="Rostelecom Basis Light" w:hAnsi="Rostelecom Basis Light"/>
        </w:rPr>
        <w:t>.</w:t>
      </w:r>
    </w:p>
    <w:p w14:paraId="7D8F7F81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Получив обращение, специалист 2ЛТП определяет категорию обращения как запрос на развитие, и далее регистрирует во внутренней системе учёта обращений </w:t>
      </w:r>
      <w:r w:rsidRPr="00266C3F">
        <w:rPr>
          <w:rFonts w:ascii="Rostelecom Basis Light" w:hAnsi="Rostelecom Basis Light"/>
          <w:lang w:val="en-US"/>
        </w:rPr>
        <w:t>Jira</w:t>
      </w:r>
      <w:r w:rsidRPr="00266C3F">
        <w:rPr>
          <w:rFonts w:ascii="Rostelecom Basis Light" w:hAnsi="Rostelecom Basis Light"/>
        </w:rPr>
        <w:t xml:space="preserve"> задачу. Для зарегистрированной задачи устанавливает её тип как </w:t>
      </w:r>
      <w:r w:rsidRPr="00266C3F">
        <w:rPr>
          <w:rFonts w:ascii="Rostelecom Basis Light" w:hAnsi="Rostelecom Basis Light"/>
          <w:b/>
        </w:rPr>
        <w:t>Разработка</w:t>
      </w:r>
      <w:r w:rsidRPr="00266C3F">
        <w:rPr>
          <w:rFonts w:ascii="Rostelecom Basis Light" w:hAnsi="Rostelecom Basis Light"/>
        </w:rPr>
        <w:t>.</w:t>
      </w:r>
    </w:p>
    <w:p w14:paraId="051B858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Информацию о полученном запросе на развитие специалист 2ЛТП сообщает Директору проекта, который принимает положительное или отрицательное решение по реализации данного запроса.</w:t>
      </w:r>
    </w:p>
    <w:p w14:paraId="0BDF5EA6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Если было принято положительное решение, то специалист 2ЛТП сообщает Пользователю о том, что его запрос будет реализован по </w:t>
      </w:r>
      <w:proofErr w:type="spellStart"/>
      <w:r w:rsidRPr="00266C3F">
        <w:rPr>
          <w:rFonts w:ascii="Rostelecom Basis Light" w:hAnsi="Rostelecom Basis Light"/>
        </w:rPr>
        <w:t>элтеронной</w:t>
      </w:r>
      <w:proofErr w:type="spellEnd"/>
      <w:r w:rsidRPr="00266C3F">
        <w:rPr>
          <w:rFonts w:ascii="Rostelecom Basis Light" w:hAnsi="Rostelecom Basis Light"/>
        </w:rPr>
        <w:t xml:space="preserve"> почте Пользователя. Дополнительно сообщает уникальный идентификатор, присвоенный запросу.</w:t>
      </w:r>
    </w:p>
    <w:p w14:paraId="133EB36A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После этого специалист 2ЛТП регистрирует подзадачи на всех исполнителей, которых необходимо задействовать для реализации запроса на развитие.</w:t>
      </w:r>
    </w:p>
    <w:p w14:paraId="6775AA5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Результат реализации, выработанный исполнителями, выпускается в виде релиза продукта и запрос на развитие закрывается как реализованный.</w:t>
      </w:r>
    </w:p>
    <w:p w14:paraId="3640FC70" w14:textId="3013349A" w:rsidR="00266C3F" w:rsidRPr="00154C8E" w:rsidRDefault="00266C3F" w:rsidP="00266C3F">
      <w:pPr>
        <w:pStyle w:val="af"/>
      </w:pPr>
      <w:r w:rsidRPr="00266C3F">
        <w:t>Схема взаимодействия участников реализации запроса на развитие представлена на рисунке (</w:t>
      </w:r>
      <w:r w:rsidRPr="00266C3F">
        <w:fldChar w:fldCharType="begin"/>
      </w:r>
      <w:r w:rsidRPr="00266C3F">
        <w:instrText xml:space="preserve"> REF _Ref76994514 \h </w:instrText>
      </w:r>
      <w:r>
        <w:instrText xml:space="preserve"> \* MERGEFORMAT </w:instrText>
      </w:r>
      <w:r w:rsidRPr="00266C3F">
        <w:fldChar w:fldCharType="separate"/>
      </w:r>
      <w:r w:rsidRPr="00266C3F">
        <w:t xml:space="preserve">Рисунок </w:t>
      </w:r>
      <w:r w:rsidRPr="00266C3F">
        <w:rPr>
          <w:noProof/>
        </w:rPr>
        <w:t>4</w:t>
      </w:r>
      <w:r w:rsidRPr="00266C3F">
        <w:fldChar w:fldCharType="end"/>
      </w:r>
      <w:r w:rsidRPr="00266C3F">
        <w:t>).</w:t>
      </w:r>
    </w:p>
    <w:p w14:paraId="55C8293C" w14:textId="7EC14506" w:rsidR="00266C3F" w:rsidRDefault="00266C3F" w:rsidP="00266C3F">
      <w:pPr>
        <w:pStyle w:val="af"/>
      </w:pPr>
    </w:p>
    <w:p w14:paraId="7642B964" w14:textId="77777777" w:rsidR="00266C3F" w:rsidRDefault="00266C3F" w:rsidP="00266C3F">
      <w:pPr>
        <w:pStyle w:val="affff6"/>
        <w:spacing w:line="240" w:lineRule="auto"/>
      </w:pPr>
    </w:p>
    <w:p w14:paraId="78CF2C82" w14:textId="7F130377" w:rsidR="00266C3F" w:rsidRDefault="00E63E06" w:rsidP="00266C3F">
      <w:pPr>
        <w:pStyle w:val="af1"/>
      </w:pPr>
      <w:r>
        <w:rPr>
          <w:noProof/>
        </w:rPr>
        <w:object w:dxaOrig="7771" w:dyaOrig="9211" w14:anchorId="6074E21B">
          <v:shape id="_x0000_i1025" type="#_x0000_t75" alt="" style="width:388.65pt;height:461.35pt;mso-width-percent:0;mso-height-percent:0;mso-width-percent:0;mso-height-percent:0" o:ole="">
            <v:imagedata r:id="rId18" o:title=""/>
          </v:shape>
          <o:OLEObject Type="Embed" ProgID="Visio.Drawing.15" ShapeID="_x0000_i1025" DrawAspect="Content" ObjectID="_1810991760" r:id="rId19"/>
        </w:object>
      </w:r>
    </w:p>
    <w:p w14:paraId="3EEB68BE" w14:textId="77777777" w:rsidR="00266C3F" w:rsidRPr="00266C3F" w:rsidRDefault="00266C3F" w:rsidP="00266C3F">
      <w:pPr>
        <w:pStyle w:val="ae"/>
        <w:rPr>
          <w:rFonts w:ascii="Rostelecom Basis Light" w:hAnsi="Rostelecom Basis Light"/>
        </w:rPr>
      </w:pPr>
      <w:bookmarkStart w:id="199" w:name="_Ref76994514"/>
      <w:r w:rsidRPr="00266C3F">
        <w:rPr>
          <w:rFonts w:ascii="Rostelecom Basis Light" w:hAnsi="Rostelecom Basis Light"/>
        </w:rPr>
        <w:t xml:space="preserve">Рисунок </w:t>
      </w:r>
      <w:r w:rsidRPr="00266C3F">
        <w:rPr>
          <w:rFonts w:ascii="Rostelecom Basis Light" w:hAnsi="Rostelecom Basis Light"/>
        </w:rPr>
        <w:fldChar w:fldCharType="begin"/>
      </w:r>
      <w:r w:rsidRPr="00266C3F">
        <w:rPr>
          <w:rFonts w:ascii="Rostelecom Basis Light" w:hAnsi="Rostelecom Basis Light"/>
        </w:rPr>
        <w:instrText xml:space="preserve"> SEQ Рисунок \* ARABIC </w:instrText>
      </w:r>
      <w:r w:rsidRPr="00266C3F">
        <w:rPr>
          <w:rFonts w:ascii="Rostelecom Basis Light" w:hAnsi="Rostelecom Basis Light"/>
        </w:rPr>
        <w:fldChar w:fldCharType="separate"/>
      </w:r>
      <w:r w:rsidRPr="00266C3F">
        <w:rPr>
          <w:rFonts w:ascii="Rostelecom Basis Light" w:hAnsi="Rostelecom Basis Light"/>
          <w:noProof/>
        </w:rPr>
        <w:t>4</w:t>
      </w:r>
      <w:r w:rsidRPr="00266C3F">
        <w:rPr>
          <w:rFonts w:ascii="Rostelecom Basis Light" w:hAnsi="Rostelecom Basis Light"/>
          <w:noProof/>
        </w:rPr>
        <w:fldChar w:fldCharType="end"/>
      </w:r>
      <w:bookmarkEnd w:id="199"/>
      <w:r w:rsidRPr="00266C3F">
        <w:rPr>
          <w:rFonts w:ascii="Rostelecom Basis Light" w:hAnsi="Rostelecom Basis Light"/>
        </w:rPr>
        <w:t xml:space="preserve"> </w:t>
      </w:r>
      <w:r w:rsidRPr="00266C3F">
        <w:rPr>
          <w:rFonts w:ascii="Rostelecom Basis Light" w:hAnsi="Rostelecom Basis Light" w:cs="Times New Roman"/>
        </w:rPr>
        <w:t>—</w:t>
      </w:r>
      <w:r w:rsidRPr="00266C3F">
        <w:rPr>
          <w:rFonts w:ascii="Rostelecom Basis Light" w:hAnsi="Rostelecom Basis Light"/>
        </w:rPr>
        <w:t xml:space="preserve"> Схема взаимодействия участников реализации запроса на развитие</w:t>
      </w:r>
    </w:p>
    <w:p w14:paraId="681E220E" w14:textId="77777777" w:rsidR="00266C3F" w:rsidRPr="00895E48" w:rsidRDefault="00266C3F" w:rsidP="00D3634C">
      <w:pPr>
        <w:pStyle w:val="ListParagraph"/>
        <w:keepNext/>
        <w:keepLines/>
        <w:numPr>
          <w:ilvl w:val="0"/>
          <w:numId w:val="32"/>
        </w:numPr>
        <w:tabs>
          <w:tab w:val="left" w:pos="993"/>
        </w:tabs>
        <w:spacing w:before="360" w:after="60"/>
        <w:contextualSpacing w:val="0"/>
        <w:outlineLvl w:val="1"/>
        <w:rPr>
          <w:rFonts w:ascii="Rostelecom Basis" w:eastAsiaTheme="majorEastAsia" w:hAnsi="Rostelecom Basis" w:cstheme="majorBidi"/>
          <w:b/>
          <w:caps/>
          <w:vanish/>
          <w:sz w:val="32"/>
        </w:rPr>
      </w:pPr>
      <w:bookmarkStart w:id="200" w:name="_Toc50390909"/>
      <w:bookmarkStart w:id="201" w:name="_Toc50390961"/>
      <w:bookmarkStart w:id="202" w:name="_Toc50478514"/>
      <w:bookmarkStart w:id="203" w:name="_Toc51060811"/>
      <w:bookmarkStart w:id="204" w:name="_Toc51062301"/>
      <w:bookmarkStart w:id="205" w:name="_Toc71201773"/>
      <w:bookmarkStart w:id="206" w:name="_Toc71201830"/>
      <w:bookmarkStart w:id="207" w:name="_Toc72310214"/>
      <w:bookmarkStart w:id="208" w:name="_Toc72314664"/>
      <w:bookmarkStart w:id="209" w:name="_Toc77002495"/>
      <w:bookmarkStart w:id="210" w:name="_Toc77002903"/>
      <w:bookmarkStart w:id="211" w:name="_Toc77004734"/>
      <w:bookmarkStart w:id="212" w:name="_Toc77090643"/>
      <w:bookmarkStart w:id="213" w:name="_Toc86057942"/>
      <w:bookmarkStart w:id="214" w:name="_Toc86059820"/>
      <w:bookmarkStart w:id="215" w:name="_Toc179475205"/>
      <w:bookmarkStart w:id="216" w:name="_Toc35954546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670D558A" w14:textId="77777777" w:rsidR="00266C3F" w:rsidRDefault="00266C3F" w:rsidP="00266C3F">
      <w:pPr>
        <w:pStyle w:val="23"/>
      </w:pPr>
      <w:bookmarkStart w:id="217" w:name="_Toc77090644"/>
      <w:bookmarkStart w:id="218" w:name="_Toc179475206"/>
      <w:bookmarkStart w:id="219" w:name="_Toc72314665"/>
      <w:bookmarkEnd w:id="216"/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запроса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</w:t>
      </w:r>
      <w:bookmarkEnd w:id="217"/>
      <w:bookmarkEnd w:id="218"/>
      <w:proofErr w:type="spellEnd"/>
    </w:p>
    <w:p w14:paraId="059782E7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Исполнитель</w:t>
      </w:r>
      <w:r w:rsidRPr="00266C3F">
        <w:rPr>
          <w:rFonts w:ascii="Rostelecom Basis Light" w:hAnsi="Rostelecom Basis Light"/>
        </w:rPr>
        <w:t>: 2ЛТП.</w:t>
      </w:r>
    </w:p>
    <w:p w14:paraId="20857D6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Потребитель</w:t>
      </w:r>
      <w:r w:rsidRPr="00266C3F">
        <w:rPr>
          <w:rFonts w:ascii="Rostelecom Basis Light" w:hAnsi="Rostelecom Basis Light"/>
        </w:rPr>
        <w:t>: Директор проекта.</w:t>
      </w:r>
    </w:p>
    <w:p w14:paraId="3C27EB8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задачи по запросу на развитие</w:t>
      </w:r>
      <w:r w:rsidRPr="00266C3F">
        <w:rPr>
          <w:rFonts w:ascii="Rostelecom Basis Light" w:hAnsi="Rostelecom Basis Light"/>
        </w:rPr>
        <w:t>: Открытый.</w:t>
      </w:r>
    </w:p>
    <w:p w14:paraId="6284369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Описание</w:t>
      </w:r>
      <w:r w:rsidRPr="00266C3F">
        <w:rPr>
          <w:rFonts w:ascii="Rostelecom Basis Light" w:hAnsi="Rostelecom Basis Light"/>
        </w:rPr>
        <w:t>:</w:t>
      </w:r>
    </w:p>
    <w:p w14:paraId="053046A9" w14:textId="290094E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Регистрацией служит первичная фиксация обращения, которое направил Пользователь через сайт технической поддержки, в </w:t>
      </w:r>
      <w:r w:rsidRPr="00266C3F">
        <w:rPr>
          <w:rFonts w:ascii="Rostelecom Basis Light" w:hAnsi="Rostelecom Basis Light"/>
          <w:lang w:val="en-US"/>
        </w:rPr>
        <w:t>Jira</w:t>
      </w:r>
      <w:r w:rsidRPr="00266C3F">
        <w:rPr>
          <w:rFonts w:ascii="Rostelecom Basis Light" w:hAnsi="Rostelecom Basis Light"/>
        </w:rPr>
        <w:t xml:space="preserve">. Описание алгоритма направления обращения Пользователем описаны в п. </w:t>
      </w:r>
      <w:r w:rsidRPr="00266C3F">
        <w:rPr>
          <w:rFonts w:ascii="Rostelecom Basis Light" w:hAnsi="Rostelecom Basis Light"/>
        </w:rPr>
        <w:fldChar w:fldCharType="begin"/>
      </w:r>
      <w:r w:rsidRPr="00266C3F">
        <w:rPr>
          <w:rFonts w:ascii="Rostelecom Basis Light" w:hAnsi="Rostelecom Basis Light"/>
        </w:rPr>
        <w:instrText xml:space="preserve"> REF _Ref76975168 \r \h </w:instrText>
      </w:r>
      <w:r>
        <w:rPr>
          <w:rFonts w:ascii="Rostelecom Basis Light" w:hAnsi="Rostelecom Basis Light"/>
        </w:rPr>
        <w:instrText xml:space="preserve"> \* MERGEFORMAT </w:instrText>
      </w:r>
      <w:r w:rsidRPr="00266C3F">
        <w:rPr>
          <w:rFonts w:ascii="Rostelecom Basis Light" w:hAnsi="Rostelecom Basis Light"/>
        </w:rPr>
      </w:r>
      <w:r w:rsidRPr="00266C3F">
        <w:rPr>
          <w:rFonts w:ascii="Rostelecom Basis Light" w:hAnsi="Rostelecom Basis Light"/>
        </w:rPr>
        <w:fldChar w:fldCharType="separate"/>
      </w:r>
      <w:r w:rsidRPr="00266C3F">
        <w:rPr>
          <w:rFonts w:ascii="Rostelecom Basis Light" w:hAnsi="Rostelecom Basis Light"/>
        </w:rPr>
        <w:t>3.5</w:t>
      </w:r>
      <w:r w:rsidRPr="00266C3F">
        <w:rPr>
          <w:rFonts w:ascii="Rostelecom Basis Light" w:hAnsi="Rostelecom Basis Light"/>
        </w:rPr>
        <w:fldChar w:fldCharType="end"/>
      </w:r>
      <w:r w:rsidRPr="00266C3F">
        <w:rPr>
          <w:rFonts w:ascii="Rostelecom Basis Light" w:hAnsi="Rostelecom Basis Light"/>
        </w:rPr>
        <w:t>.</w:t>
      </w:r>
    </w:p>
    <w:p w14:paraId="28136D28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При получении обращения Пользователя специалист 2ЛТП </w:t>
      </w:r>
      <w:proofErr w:type="spellStart"/>
      <w:r w:rsidRPr="00266C3F">
        <w:rPr>
          <w:rFonts w:ascii="Rostelecom Basis Light" w:hAnsi="Rostelecom Basis Light"/>
        </w:rPr>
        <w:t>устаналивает</w:t>
      </w:r>
      <w:proofErr w:type="spellEnd"/>
      <w:r w:rsidRPr="00266C3F">
        <w:rPr>
          <w:rFonts w:ascii="Rostelecom Basis Light" w:hAnsi="Rostelecom Basis Light"/>
        </w:rPr>
        <w:t xml:space="preserve"> ему категорию запроса на развитие и </w:t>
      </w:r>
      <w:proofErr w:type="spellStart"/>
      <w:r w:rsidRPr="00266C3F">
        <w:rPr>
          <w:rFonts w:ascii="Rostelecom Basis Light" w:hAnsi="Rostelecom Basis Light"/>
        </w:rPr>
        <w:t>региструет</w:t>
      </w:r>
      <w:proofErr w:type="spellEnd"/>
      <w:r w:rsidRPr="00266C3F">
        <w:rPr>
          <w:rFonts w:ascii="Rostelecom Basis Light" w:hAnsi="Rostelecom Basis Light"/>
        </w:rPr>
        <w:t xml:space="preserve"> новую задачу в </w:t>
      </w:r>
      <w:r w:rsidRPr="00266C3F">
        <w:rPr>
          <w:rFonts w:ascii="Rostelecom Basis Light" w:hAnsi="Rostelecom Basis Light"/>
          <w:lang w:val="en-US"/>
        </w:rPr>
        <w:t>Jira</w:t>
      </w:r>
      <w:r w:rsidRPr="00266C3F">
        <w:rPr>
          <w:rFonts w:ascii="Rostelecom Basis Light" w:hAnsi="Rostelecom Basis Light"/>
        </w:rPr>
        <w:t xml:space="preserve"> в эпике Заказчика, со стороны которого обратился Пользователь.</w:t>
      </w:r>
    </w:p>
    <w:p w14:paraId="0C4F4E0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lastRenderedPageBreak/>
        <w:t>На форме новой задачи специалист 2ЛТП заполняет следующие обязательные поля:</w:t>
      </w:r>
    </w:p>
    <w:p w14:paraId="59705839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 xml:space="preserve">в поле </w:t>
      </w:r>
      <w:r w:rsidRPr="00266C3F">
        <w:rPr>
          <w:b/>
        </w:rPr>
        <w:t>Тип</w:t>
      </w:r>
      <w:r w:rsidRPr="00266C3F">
        <w:t xml:space="preserve"> указывает значение </w:t>
      </w:r>
      <w:r w:rsidRPr="00266C3F">
        <w:rPr>
          <w:b/>
        </w:rPr>
        <w:t>Разработка</w:t>
      </w:r>
      <w:r w:rsidRPr="00266C3F">
        <w:t>;</w:t>
      </w:r>
    </w:p>
    <w:p w14:paraId="45F57712" w14:textId="165D37F0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 xml:space="preserve">в поле </w:t>
      </w:r>
      <w:r w:rsidRPr="00266C3F">
        <w:rPr>
          <w:b/>
        </w:rPr>
        <w:t>Приоритет</w:t>
      </w:r>
      <w:r w:rsidRPr="00266C3F">
        <w:t xml:space="preserve"> указывает значение исходя из критериев, описанных в п. </w:t>
      </w:r>
      <w:r w:rsidRPr="00266C3F">
        <w:fldChar w:fldCharType="begin"/>
      </w:r>
      <w:r w:rsidRPr="00266C3F">
        <w:instrText xml:space="preserve"> REF _Ref77003693 \r \h </w:instrText>
      </w:r>
      <w:r>
        <w:instrText xml:space="preserve"> \* MERGEFORMAT </w:instrText>
      </w:r>
      <w:r w:rsidRPr="00266C3F">
        <w:fldChar w:fldCharType="separate"/>
      </w:r>
      <w:r w:rsidRPr="00266C3F">
        <w:t>8.1</w:t>
      </w:r>
      <w:r w:rsidRPr="00266C3F">
        <w:fldChar w:fldCharType="end"/>
      </w:r>
      <w:r w:rsidRPr="00266C3F">
        <w:t>.</w:t>
      </w:r>
    </w:p>
    <w:p w14:paraId="74E5CABF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Для дальнейшего анализа задачи и принятия решения по её реализации, в ней должны быть зафиксированы:</w:t>
      </w:r>
    </w:p>
    <w:p w14:paraId="2EA00018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>описание сути запроса на развитие (если имеется, то в т.ч. технической реализации, бизнес-логики и получаемой выгоды от функциональности с точки зрения Пользователя);</w:t>
      </w:r>
    </w:p>
    <w:p w14:paraId="4B305230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>связи с иными задачами (или подзадачами), которые могут каким-то образом влиять на реализацию;</w:t>
      </w:r>
    </w:p>
    <w:p w14:paraId="17CDE17E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>контактные данные обратившегося Пользователя.</w:t>
      </w:r>
    </w:p>
    <w:p w14:paraId="5050616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Альтернативные сценарии</w:t>
      </w:r>
      <w:r w:rsidRPr="00266C3F">
        <w:rPr>
          <w:rFonts w:ascii="Rostelecom Basis Light" w:hAnsi="Rostelecom Basis Light"/>
        </w:rPr>
        <w:t>:</w:t>
      </w:r>
    </w:p>
    <w:p w14:paraId="36B4D8CD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По факту обработки направленного обращения специалистом 2ЛТП возможны следующие сценарии:</w:t>
      </w:r>
    </w:p>
    <w:p w14:paraId="52EDEF09" w14:textId="21DD99C6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 xml:space="preserve">если специалист 2ЛТП на этапе обработки обращения выявил, что обращение является инцидентом или запросом на обслуживание, то он обрабатывает обращение в </w:t>
      </w:r>
      <w:proofErr w:type="spellStart"/>
      <w:r w:rsidRPr="00266C3F">
        <w:t>ссответствии</w:t>
      </w:r>
      <w:proofErr w:type="spellEnd"/>
      <w:r w:rsidRPr="00266C3F">
        <w:t xml:space="preserve"> с алгоритмами, описанными в </w:t>
      </w:r>
      <w:proofErr w:type="spellStart"/>
      <w:r w:rsidRPr="00266C3F">
        <w:t>пп</w:t>
      </w:r>
      <w:proofErr w:type="spellEnd"/>
      <w:r w:rsidRPr="00266C3F">
        <w:t xml:space="preserve">. </w:t>
      </w:r>
      <w:r w:rsidRPr="00266C3F">
        <w:fldChar w:fldCharType="begin"/>
      </w:r>
      <w:r w:rsidRPr="00266C3F">
        <w:instrText xml:space="preserve"> REF _Ref77003706 \r \h </w:instrText>
      </w:r>
      <w:r>
        <w:instrText xml:space="preserve"> \* MERGEFORMAT </w:instrText>
      </w:r>
      <w:r w:rsidRPr="00266C3F">
        <w:fldChar w:fldCharType="separate"/>
      </w:r>
      <w:r w:rsidRPr="00266C3F">
        <w:t>5</w:t>
      </w:r>
      <w:r w:rsidRPr="00266C3F">
        <w:fldChar w:fldCharType="end"/>
      </w:r>
      <w:r w:rsidRPr="00266C3F">
        <w:t xml:space="preserve">, </w:t>
      </w:r>
      <w:r w:rsidRPr="00266C3F">
        <w:fldChar w:fldCharType="begin"/>
      </w:r>
      <w:r w:rsidRPr="00266C3F">
        <w:instrText xml:space="preserve"> REF _Ref77003711 \r \h </w:instrText>
      </w:r>
      <w:r>
        <w:instrText xml:space="preserve"> \* MERGEFORMAT </w:instrText>
      </w:r>
      <w:r w:rsidRPr="00266C3F">
        <w:fldChar w:fldCharType="separate"/>
      </w:r>
      <w:r w:rsidRPr="00266C3F">
        <w:t>7</w:t>
      </w:r>
      <w:r w:rsidRPr="00266C3F">
        <w:fldChar w:fldCharType="end"/>
      </w:r>
      <w:r w:rsidRPr="00266C3F">
        <w:t>.</w:t>
      </w:r>
    </w:p>
    <w:p w14:paraId="0CF81FD0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>если в описании обращения содержится недостаточно данных для решения запроса, специалист 2ЛТП может запросить дополнительную информацию у Пользователя по электронной почте. После предоставления Пользователем уточняющей информации (более подробное описание и т.п.) специалист 2ЛТП продолжает обработку обращения по основному сценарию;</w:t>
      </w:r>
    </w:p>
    <w:p w14:paraId="25E9257D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>если обращение направлено повторно, то оно отсеивается, а Пользователю направляется информация по электронной почте о закрытии его обращения и соответствующая причина;</w:t>
      </w:r>
    </w:p>
    <w:p w14:paraId="7C4FE55A" w14:textId="77777777" w:rsidR="00266C3F" w:rsidRDefault="00266C3F" w:rsidP="00D3634C">
      <w:pPr>
        <w:pStyle w:val="afa"/>
        <w:numPr>
          <w:ilvl w:val="0"/>
          <w:numId w:val="28"/>
        </w:numPr>
      </w:pPr>
      <w:r w:rsidRPr="00266C3F">
        <w:t xml:space="preserve">если обращение Пользователя содержит уточняющую информацию по направленному ранее обращению, специалист 2ЛТП не создаёт новую задачу в </w:t>
      </w:r>
      <w:proofErr w:type="spellStart"/>
      <w:r w:rsidRPr="00266C3F">
        <w:t>Jira</w:t>
      </w:r>
      <w:proofErr w:type="spellEnd"/>
      <w:r w:rsidRPr="00266C3F">
        <w:t>, а вносит поступившую информацию в ранее созданную задачу. По направленному обращению, содержащему уточняющую информацию, специалист информирует Пользователя по электронной почте о получении информации.</w:t>
      </w:r>
    </w:p>
    <w:p w14:paraId="201EAFB3" w14:textId="77777777" w:rsidR="00266C3F" w:rsidRPr="00C708CC" w:rsidRDefault="00266C3F" w:rsidP="00266C3F">
      <w:pPr>
        <w:pStyle w:val="23"/>
        <w:rPr>
          <w:lang w:val="ru-RU"/>
        </w:rPr>
      </w:pPr>
      <w:bookmarkStart w:id="220" w:name="_Toc72314666"/>
      <w:bookmarkStart w:id="221" w:name="_Toc77090645"/>
      <w:bookmarkStart w:id="222" w:name="_Toc179475207"/>
      <w:bookmarkEnd w:id="219"/>
      <w:r w:rsidRPr="00C708CC">
        <w:rPr>
          <w:lang w:val="ru-RU"/>
        </w:rPr>
        <w:t xml:space="preserve">Анализ </w:t>
      </w:r>
      <w:bookmarkEnd w:id="220"/>
      <w:r w:rsidRPr="00C708CC">
        <w:rPr>
          <w:lang w:val="ru-RU"/>
        </w:rPr>
        <w:t>и согласование запроса на развитие</w:t>
      </w:r>
      <w:bookmarkEnd w:id="221"/>
      <w:bookmarkEnd w:id="222"/>
    </w:p>
    <w:p w14:paraId="54471F3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Исполнитель</w:t>
      </w:r>
      <w:r w:rsidRPr="00266C3F">
        <w:rPr>
          <w:rFonts w:ascii="Rostelecom Basis Light" w:hAnsi="Rostelecom Basis Light"/>
        </w:rPr>
        <w:t>: Директор проекта, 2ЛТП.</w:t>
      </w:r>
    </w:p>
    <w:p w14:paraId="4784B1B5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Потребитель</w:t>
      </w:r>
      <w:r w:rsidRPr="00266C3F">
        <w:rPr>
          <w:rFonts w:ascii="Rostelecom Basis Light" w:hAnsi="Rostelecom Basis Light"/>
        </w:rPr>
        <w:t>: 2ЛТП.</w:t>
      </w:r>
    </w:p>
    <w:p w14:paraId="48A23FD9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задачи по запросу на развитие</w:t>
      </w:r>
      <w:r w:rsidRPr="00266C3F">
        <w:rPr>
          <w:rFonts w:ascii="Rostelecom Basis Light" w:hAnsi="Rostelecom Basis Light"/>
        </w:rPr>
        <w:t>: Анализ.</w:t>
      </w:r>
    </w:p>
    <w:p w14:paraId="13785288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Описание</w:t>
      </w:r>
      <w:r w:rsidRPr="00266C3F">
        <w:rPr>
          <w:rFonts w:ascii="Rostelecom Basis Light" w:hAnsi="Rostelecom Basis Light"/>
        </w:rPr>
        <w:t>:</w:t>
      </w:r>
    </w:p>
    <w:p w14:paraId="0A02F810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lastRenderedPageBreak/>
        <w:t xml:space="preserve">После регистрации задачи в </w:t>
      </w:r>
      <w:r w:rsidRPr="00266C3F">
        <w:rPr>
          <w:rFonts w:ascii="Rostelecom Basis Light" w:hAnsi="Rostelecom Basis Light"/>
          <w:lang w:val="en-US"/>
        </w:rPr>
        <w:t>Jira</w:t>
      </w:r>
      <w:r w:rsidRPr="00266C3F">
        <w:rPr>
          <w:rFonts w:ascii="Rostelecom Basis Light" w:hAnsi="Rostelecom Basis Light"/>
        </w:rPr>
        <w:t xml:space="preserve"> специалист 2ЛТП направляет всю информацию о поступившем запросе на развитие Директору проекта на согласование.</w:t>
      </w:r>
    </w:p>
    <w:p w14:paraId="2EF32A5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Директор проекта, основываясь на произведённом им детальном анализе рисков, трудозатрат, влияния на Систему, а также на возможности и необходимости реализации запроса, принимает решение по реализации. Решение он согласовывает с Заказчиком, Пользователь которого обратился с запросом.</w:t>
      </w:r>
    </w:p>
    <w:p w14:paraId="41AB6195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Принятое решение он сообщает специалисту 2ЛТП.</w:t>
      </w:r>
    </w:p>
    <w:p w14:paraId="66CB6A24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Если было принято положительное решение, специалист сообщает Пользователю по электронной почте принятое решение, а также направляет уникальный идентификатор, которым служит идентификатор </w:t>
      </w:r>
      <w:proofErr w:type="spellStart"/>
      <w:r w:rsidRPr="00266C3F">
        <w:rPr>
          <w:rFonts w:ascii="Rostelecom Basis Light" w:hAnsi="Rostelecom Basis Light"/>
        </w:rPr>
        <w:t>зарегистрованной</w:t>
      </w:r>
      <w:proofErr w:type="spellEnd"/>
      <w:r w:rsidRPr="00266C3F">
        <w:rPr>
          <w:rFonts w:ascii="Rostelecom Basis Light" w:hAnsi="Rostelecom Basis Light"/>
        </w:rPr>
        <w:t xml:space="preserve"> в </w:t>
      </w:r>
      <w:r w:rsidRPr="00266C3F">
        <w:rPr>
          <w:rFonts w:ascii="Rostelecom Basis Light" w:hAnsi="Rostelecom Basis Light"/>
          <w:lang w:val="en-US"/>
        </w:rPr>
        <w:t>Jira</w:t>
      </w:r>
      <w:r w:rsidRPr="00266C3F">
        <w:rPr>
          <w:rFonts w:ascii="Rostelecom Basis Light" w:hAnsi="Rostelecom Basis Light"/>
        </w:rPr>
        <w:t xml:space="preserve"> задачи (формат </w:t>
      </w:r>
      <w:r w:rsidRPr="00266C3F">
        <w:rPr>
          <w:rFonts w:ascii="Rostelecom Basis Light" w:hAnsi="Rostelecom Basis Light"/>
          <w:lang w:val="en-US"/>
        </w:rPr>
        <w:t>DP</w:t>
      </w:r>
      <w:r w:rsidRPr="00266C3F">
        <w:rPr>
          <w:rFonts w:ascii="Rostelecom Basis Light" w:hAnsi="Rostelecom Basis Light"/>
        </w:rPr>
        <w:t>-</w:t>
      </w:r>
      <w:r w:rsidRPr="00266C3F">
        <w:rPr>
          <w:rFonts w:ascii="Rostelecom Basis Light" w:hAnsi="Rostelecom Basis Light"/>
          <w:lang w:val="en-US"/>
        </w:rPr>
        <w:t>XXX</w:t>
      </w:r>
      <w:r w:rsidRPr="00266C3F">
        <w:rPr>
          <w:rFonts w:ascii="Rostelecom Basis Light" w:hAnsi="Rostelecom Basis Light"/>
        </w:rPr>
        <w:t>).</w:t>
      </w:r>
    </w:p>
    <w:p w14:paraId="24B3DF31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Если решение отрицательное, то специалист сообщает Пользователю о невозможности реализации его запроса, а также сообщает причины, по которым реализация не может быть произведена.</w:t>
      </w:r>
    </w:p>
    <w:p w14:paraId="238614C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Специалист также может изменить приоритет зарегистрированной задачи, основываясь на результатах принятого решения и выявленных новых факторах, влияющих на изменение приоритета.</w:t>
      </w:r>
    </w:p>
    <w:p w14:paraId="69D8A036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Альтернативные сценарии</w:t>
      </w:r>
      <w:r w:rsidRPr="00266C3F">
        <w:rPr>
          <w:rFonts w:ascii="Rostelecom Basis Light" w:hAnsi="Rostelecom Basis Light"/>
        </w:rPr>
        <w:t>:</w:t>
      </w:r>
    </w:p>
    <w:p w14:paraId="36872A1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В ходе анализа запроса на обслуживание могут быть произведены следующие действия:</w:t>
      </w:r>
    </w:p>
    <w:p w14:paraId="7A673CA0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>если в описании задачи содержится недостаточно данных для принятия решения по реализации, специалист 2ЛТП может запросить дополнительную информацию у Пользователя по электронной почте или по номеру телефона. После предоставления Пользователем уточняющей информации специалист продолжает анализ запроса по основному сценарию;</w:t>
      </w:r>
    </w:p>
    <w:p w14:paraId="658DB8C3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 xml:space="preserve">если запрос направлен повторно, то он отсеивается (зарегистрированной задаче присваивается </w:t>
      </w:r>
      <w:proofErr w:type="gramStart"/>
      <w:r w:rsidRPr="00266C3F">
        <w:t xml:space="preserve">статус </w:t>
      </w:r>
      <w:r w:rsidRPr="00266C3F">
        <w:rPr>
          <w:b/>
        </w:rPr>
        <w:t>Готово</w:t>
      </w:r>
      <w:proofErr w:type="gramEnd"/>
      <w:r w:rsidRPr="00266C3F">
        <w:t xml:space="preserve"> с указанием соответствующей причины);</w:t>
      </w:r>
    </w:p>
    <w:p w14:paraId="08F60DC0" w14:textId="54F02899" w:rsidR="00266C3F" w:rsidRPr="002548B7" w:rsidRDefault="00266C3F" w:rsidP="00D3634C">
      <w:pPr>
        <w:pStyle w:val="afa"/>
        <w:numPr>
          <w:ilvl w:val="0"/>
          <w:numId w:val="28"/>
        </w:numPr>
      </w:pPr>
      <w:r w:rsidRPr="00266C3F">
        <w:t xml:space="preserve">если описываемая в зарегистрированной задаче проблема является по своей сути инцидентом или запросом на обслуживание, специалист 2ЛТП меняет тип задачи соответственно на </w:t>
      </w:r>
      <w:r w:rsidRPr="00266C3F">
        <w:rPr>
          <w:b/>
        </w:rPr>
        <w:t xml:space="preserve">Ошибка </w:t>
      </w:r>
      <w:r w:rsidRPr="00266C3F">
        <w:t xml:space="preserve">и </w:t>
      </w:r>
      <w:r w:rsidRPr="00266C3F">
        <w:rPr>
          <w:b/>
        </w:rPr>
        <w:t>Администрирование</w:t>
      </w:r>
      <w:r w:rsidRPr="00266C3F">
        <w:t xml:space="preserve"> и продолжает работу по соответствующим алгоритмам (</w:t>
      </w:r>
      <w:proofErr w:type="spellStart"/>
      <w:r w:rsidRPr="00266C3F">
        <w:t>пп</w:t>
      </w:r>
      <w:proofErr w:type="spellEnd"/>
      <w:r w:rsidRPr="00266C3F">
        <w:t>. </w:t>
      </w:r>
      <w:r w:rsidRPr="00266C3F">
        <w:fldChar w:fldCharType="begin"/>
      </w:r>
      <w:r w:rsidRPr="00266C3F">
        <w:instrText xml:space="preserve"> REF _Ref77003706 \r \h </w:instrText>
      </w:r>
      <w:r>
        <w:instrText xml:space="preserve"> \* MERGEFORMAT </w:instrText>
      </w:r>
      <w:r w:rsidRPr="00266C3F">
        <w:fldChar w:fldCharType="separate"/>
      </w:r>
      <w:r w:rsidRPr="00266C3F">
        <w:t>5</w:t>
      </w:r>
      <w:r w:rsidRPr="00266C3F">
        <w:fldChar w:fldCharType="end"/>
      </w:r>
      <w:r w:rsidRPr="00266C3F">
        <w:t xml:space="preserve">, </w:t>
      </w:r>
      <w:r w:rsidRPr="00266C3F">
        <w:fldChar w:fldCharType="begin"/>
      </w:r>
      <w:r w:rsidRPr="00266C3F">
        <w:instrText xml:space="preserve"> REF _Ref77003711 \r \h </w:instrText>
      </w:r>
      <w:r>
        <w:instrText xml:space="preserve"> \* MERGEFORMAT </w:instrText>
      </w:r>
      <w:r w:rsidRPr="00266C3F">
        <w:fldChar w:fldCharType="separate"/>
      </w:r>
      <w:r w:rsidRPr="00266C3F">
        <w:t>7</w:t>
      </w:r>
      <w:r w:rsidRPr="00266C3F">
        <w:fldChar w:fldCharType="end"/>
      </w:r>
      <w:r w:rsidRPr="00266C3F">
        <w:t>).</w:t>
      </w:r>
    </w:p>
    <w:p w14:paraId="627A2A5B" w14:textId="77777777" w:rsidR="00266C3F" w:rsidRDefault="00266C3F" w:rsidP="00266C3F">
      <w:pPr>
        <w:pStyle w:val="23"/>
      </w:pPr>
      <w:bookmarkStart w:id="223" w:name="_Toc72314669"/>
      <w:bookmarkStart w:id="224" w:name="_Toc77090646"/>
      <w:bookmarkStart w:id="225" w:name="_Toc179475208"/>
      <w:proofErr w:type="spellStart"/>
      <w:r>
        <w:t>Назначение</w:t>
      </w:r>
      <w:proofErr w:type="spellEnd"/>
      <w:r>
        <w:t xml:space="preserve"> </w:t>
      </w:r>
      <w:proofErr w:type="spellStart"/>
      <w:r w:rsidRPr="002548B7">
        <w:t>исполнител</w:t>
      </w:r>
      <w:r>
        <w:t>ей</w:t>
      </w:r>
      <w:bookmarkEnd w:id="223"/>
      <w:bookmarkEnd w:id="224"/>
      <w:bookmarkEnd w:id="225"/>
      <w:proofErr w:type="spellEnd"/>
    </w:p>
    <w:p w14:paraId="03B7DA53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Исполнитель</w:t>
      </w:r>
      <w:r w:rsidRPr="00266C3F">
        <w:rPr>
          <w:rFonts w:ascii="Rostelecom Basis Light" w:hAnsi="Rostelecom Basis Light"/>
        </w:rPr>
        <w:t>: 2ЛТП.</w:t>
      </w:r>
    </w:p>
    <w:p w14:paraId="3F3F5FE5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Потребитель</w:t>
      </w:r>
      <w:r w:rsidRPr="00266C3F">
        <w:rPr>
          <w:rFonts w:ascii="Rostelecom Basis Light" w:hAnsi="Rostelecom Basis Light"/>
        </w:rPr>
        <w:t>: назначенные исполнители 2ЛТП и 3ЛТП.</w:t>
      </w:r>
    </w:p>
    <w:p w14:paraId="7D4EA170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задачи по запросу на развитие</w:t>
      </w:r>
      <w:r w:rsidRPr="00266C3F">
        <w:rPr>
          <w:rFonts w:ascii="Rostelecom Basis Light" w:hAnsi="Rostelecom Basis Light"/>
        </w:rPr>
        <w:t>: В работе.</w:t>
      </w:r>
    </w:p>
    <w:p w14:paraId="4C94504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подзадач по запросу на развитие</w:t>
      </w:r>
      <w:r w:rsidRPr="00266C3F">
        <w:rPr>
          <w:rFonts w:ascii="Rostelecom Basis Light" w:hAnsi="Rostelecom Basis Light"/>
        </w:rPr>
        <w:t>: Открытый.</w:t>
      </w:r>
    </w:p>
    <w:p w14:paraId="70D99BA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Описание</w:t>
      </w:r>
      <w:r w:rsidRPr="00266C3F">
        <w:rPr>
          <w:rFonts w:ascii="Rostelecom Basis Light" w:hAnsi="Rostelecom Basis Light"/>
        </w:rPr>
        <w:t>:</w:t>
      </w:r>
    </w:p>
    <w:p w14:paraId="6735FF6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После принятия положительного решения по запросу на развитие специалист 2ЛТП декомпозирует созданную задачу на подзадачи.</w:t>
      </w:r>
    </w:p>
    <w:p w14:paraId="1D95192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lastRenderedPageBreak/>
        <w:t>Для реализации запроса на развитие задействуются исполнители 2ЛТП и 3ЛТП.</w:t>
      </w:r>
    </w:p>
    <w:p w14:paraId="7BF36A46" w14:textId="77777777" w:rsidR="00266C3F" w:rsidRDefault="00266C3F" w:rsidP="00266C3F">
      <w:pPr>
        <w:pStyle w:val="affff6"/>
        <w:spacing w:line="240" w:lineRule="auto"/>
      </w:pPr>
      <w:r w:rsidRPr="00266C3F">
        <w:rPr>
          <w:rFonts w:ascii="Rostelecom Basis Light" w:hAnsi="Rostelecom Basis Light"/>
        </w:rPr>
        <w:t xml:space="preserve">Созданным подзадачам автоматически выставляется статус </w:t>
      </w:r>
      <w:r w:rsidRPr="00266C3F">
        <w:rPr>
          <w:rFonts w:ascii="Rostelecom Basis Light" w:hAnsi="Rostelecom Basis Light"/>
          <w:b/>
        </w:rPr>
        <w:t>Открытый.</w:t>
      </w:r>
    </w:p>
    <w:p w14:paraId="4440EF99" w14:textId="77777777" w:rsidR="00266C3F" w:rsidRDefault="00266C3F" w:rsidP="00266C3F">
      <w:pPr>
        <w:pStyle w:val="23"/>
      </w:pPr>
      <w:bookmarkStart w:id="226" w:name="_Toc72314670"/>
      <w:bookmarkStart w:id="227" w:name="_Toc77090647"/>
      <w:bookmarkStart w:id="228" w:name="_Toc179475209"/>
      <w:proofErr w:type="spellStart"/>
      <w:r w:rsidRPr="00FE11E1">
        <w:t>Принятие</w:t>
      </w:r>
      <w:proofErr w:type="spellEnd"/>
      <w:r>
        <w:t xml:space="preserve"> в </w:t>
      </w:r>
      <w:proofErr w:type="spellStart"/>
      <w:r>
        <w:t>работу</w:t>
      </w:r>
      <w:bookmarkEnd w:id="226"/>
      <w:bookmarkEnd w:id="227"/>
      <w:bookmarkEnd w:id="228"/>
      <w:proofErr w:type="spellEnd"/>
    </w:p>
    <w:p w14:paraId="0A349747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Исполнитель</w:t>
      </w:r>
      <w:r w:rsidRPr="00266C3F">
        <w:rPr>
          <w:rFonts w:ascii="Rostelecom Basis Light" w:hAnsi="Rostelecom Basis Light"/>
        </w:rPr>
        <w:t>: исполнители 2ЛТП, 3ЛТП.</w:t>
      </w:r>
    </w:p>
    <w:p w14:paraId="1E9C3857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Потребитель</w:t>
      </w:r>
      <w:r w:rsidRPr="00266C3F">
        <w:rPr>
          <w:rFonts w:ascii="Rostelecom Basis Light" w:hAnsi="Rostelecom Basis Light"/>
        </w:rPr>
        <w:t>: исполнители 2ЛТП, 3ЛТП.</w:t>
      </w:r>
    </w:p>
    <w:p w14:paraId="6A2A2843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задачи по запросу на развитие</w:t>
      </w:r>
      <w:r w:rsidRPr="00266C3F">
        <w:rPr>
          <w:rFonts w:ascii="Rostelecom Basis Light" w:hAnsi="Rostelecom Basis Light"/>
        </w:rPr>
        <w:t>: не меняется.</w:t>
      </w:r>
    </w:p>
    <w:p w14:paraId="6E577731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подзадач по запросу на развитие</w:t>
      </w:r>
      <w:r w:rsidRPr="00266C3F">
        <w:rPr>
          <w:rFonts w:ascii="Rostelecom Basis Light" w:hAnsi="Rostelecom Basis Light"/>
        </w:rPr>
        <w:t>: Анализ.</w:t>
      </w:r>
    </w:p>
    <w:p w14:paraId="2C847F60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Описание</w:t>
      </w:r>
      <w:r w:rsidRPr="00266C3F">
        <w:rPr>
          <w:rFonts w:ascii="Rostelecom Basis Light" w:hAnsi="Rostelecom Basis Light"/>
        </w:rPr>
        <w:t>:</w:t>
      </w:r>
    </w:p>
    <w:p w14:paraId="721740F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При поступлении созданной подзадачи назначенному исполнителю 2ЛТП и 3ЛТП он принимает её на реализацию.</w:t>
      </w:r>
    </w:p>
    <w:p w14:paraId="0125362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Для этого исполнитель устанавливает в подзадаче статус </w:t>
      </w:r>
      <w:r w:rsidRPr="00266C3F">
        <w:rPr>
          <w:rFonts w:ascii="Rostelecom Basis Light" w:hAnsi="Rostelecom Basis Light"/>
          <w:b/>
        </w:rPr>
        <w:t>Анализ</w:t>
      </w:r>
      <w:r w:rsidRPr="00266C3F">
        <w:rPr>
          <w:rFonts w:ascii="Rostelecom Basis Light" w:hAnsi="Rostelecom Basis Light"/>
        </w:rPr>
        <w:t xml:space="preserve"> и плановый срок её решения (поле </w:t>
      </w:r>
      <w:r w:rsidRPr="00266C3F">
        <w:rPr>
          <w:rFonts w:ascii="Rostelecom Basis Light" w:hAnsi="Rostelecom Basis Light"/>
          <w:b/>
        </w:rPr>
        <w:t>Первоначальная оценка</w:t>
      </w:r>
      <w:r w:rsidRPr="00266C3F">
        <w:rPr>
          <w:rFonts w:ascii="Rostelecom Basis Light" w:hAnsi="Rostelecom Basis Light"/>
        </w:rPr>
        <w:t xml:space="preserve">, </w:t>
      </w:r>
      <w:r w:rsidRPr="00266C3F">
        <w:rPr>
          <w:rFonts w:ascii="Rostelecom Basis Light" w:hAnsi="Rostelecom Basis Light"/>
          <w:b/>
          <w:lang w:val="en-US"/>
        </w:rPr>
        <w:t>Planned</w:t>
      </w:r>
      <w:r w:rsidRPr="00266C3F">
        <w:rPr>
          <w:rFonts w:ascii="Rostelecom Basis Light" w:hAnsi="Rostelecom Basis Light"/>
          <w:b/>
        </w:rPr>
        <w:t xml:space="preserve"> </w:t>
      </w:r>
      <w:r w:rsidRPr="00266C3F">
        <w:rPr>
          <w:rFonts w:ascii="Rostelecom Basis Light" w:hAnsi="Rostelecom Basis Light"/>
          <w:b/>
          <w:lang w:val="en-US"/>
        </w:rPr>
        <w:t>start</w:t>
      </w:r>
      <w:r w:rsidRPr="00266C3F">
        <w:rPr>
          <w:rFonts w:ascii="Rostelecom Basis Light" w:hAnsi="Rostelecom Basis Light"/>
          <w:b/>
        </w:rPr>
        <w:t xml:space="preserve"> </w:t>
      </w:r>
      <w:r w:rsidRPr="00266C3F">
        <w:rPr>
          <w:rFonts w:ascii="Rostelecom Basis Light" w:hAnsi="Rostelecom Basis Light"/>
        </w:rPr>
        <w:t xml:space="preserve">(планируемая дата </w:t>
      </w:r>
      <w:proofErr w:type="spellStart"/>
      <w:r w:rsidRPr="00266C3F">
        <w:rPr>
          <w:rFonts w:ascii="Rostelecom Basis Light" w:hAnsi="Rostelecom Basis Light"/>
        </w:rPr>
        <w:t>налача</w:t>
      </w:r>
      <w:proofErr w:type="spellEnd"/>
      <w:r w:rsidRPr="00266C3F">
        <w:rPr>
          <w:rFonts w:ascii="Rostelecom Basis Light" w:hAnsi="Rostelecom Basis Light"/>
        </w:rPr>
        <w:t xml:space="preserve"> выполнения работ) и </w:t>
      </w:r>
      <w:r w:rsidRPr="00266C3F">
        <w:rPr>
          <w:rFonts w:ascii="Rostelecom Basis Light" w:hAnsi="Rostelecom Basis Light"/>
          <w:b/>
          <w:lang w:val="en-US"/>
        </w:rPr>
        <w:t>Planned</w:t>
      </w:r>
      <w:r w:rsidRPr="00266C3F">
        <w:rPr>
          <w:rFonts w:ascii="Rostelecom Basis Light" w:hAnsi="Rostelecom Basis Light"/>
          <w:b/>
        </w:rPr>
        <w:t xml:space="preserve"> </w:t>
      </w:r>
      <w:r w:rsidRPr="00266C3F">
        <w:rPr>
          <w:rFonts w:ascii="Rostelecom Basis Light" w:hAnsi="Rostelecom Basis Light"/>
          <w:b/>
          <w:lang w:val="en-US"/>
        </w:rPr>
        <w:t>end</w:t>
      </w:r>
      <w:r w:rsidRPr="00266C3F">
        <w:rPr>
          <w:rFonts w:ascii="Rostelecom Basis Light" w:hAnsi="Rostelecom Basis Light"/>
          <w:b/>
        </w:rPr>
        <w:t xml:space="preserve"> </w:t>
      </w:r>
      <w:r w:rsidRPr="00266C3F">
        <w:rPr>
          <w:rFonts w:ascii="Rostelecom Basis Light" w:hAnsi="Rostelecom Basis Light"/>
        </w:rPr>
        <w:t>(планируемая дата окончания выполнения работ)).</w:t>
      </w:r>
    </w:p>
    <w:p w14:paraId="0B9C3764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Альтернативные сценарии</w:t>
      </w:r>
      <w:r w:rsidRPr="00266C3F">
        <w:rPr>
          <w:rFonts w:ascii="Rostelecom Basis Light" w:hAnsi="Rostelecom Basis Light"/>
        </w:rPr>
        <w:t>:</w:t>
      </w:r>
    </w:p>
    <w:p w14:paraId="03059F0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Исполнитель 2ЛТП и 3ЛТП может произвести следующие действия:</w:t>
      </w:r>
    </w:p>
    <w:p w14:paraId="09B33251" w14:textId="77777777" w:rsidR="00266C3F" w:rsidRPr="00FE11E1" w:rsidRDefault="00266C3F" w:rsidP="00D3634C">
      <w:pPr>
        <w:pStyle w:val="afa"/>
        <w:numPr>
          <w:ilvl w:val="0"/>
          <w:numId w:val="28"/>
        </w:numPr>
      </w:pPr>
      <w:r w:rsidRPr="00266C3F">
        <w:t>если исполнитель считает, что подзадача назначена на него неверно (например, из-за невозможности взятия подзадачи в работу), то он переназначает исполнителя в рамках своей команды — в подзадаче он выбирает иного исполнителя из своей команды и указывает причину переназначения.</w:t>
      </w:r>
    </w:p>
    <w:p w14:paraId="3A9E09EF" w14:textId="77777777" w:rsidR="00266C3F" w:rsidRDefault="00266C3F" w:rsidP="00266C3F">
      <w:pPr>
        <w:pStyle w:val="23"/>
      </w:pPr>
      <w:bookmarkStart w:id="229" w:name="_Toc72314671"/>
      <w:bookmarkStart w:id="230" w:name="_Toc77090648"/>
      <w:bookmarkStart w:id="231" w:name="_Toc179475210"/>
      <w:proofErr w:type="spellStart"/>
      <w:r w:rsidRPr="005E2217">
        <w:t>Исполнение</w:t>
      </w:r>
      <w:bookmarkEnd w:id="229"/>
      <w:bookmarkEnd w:id="230"/>
      <w:bookmarkEnd w:id="231"/>
      <w:proofErr w:type="spellEnd"/>
    </w:p>
    <w:p w14:paraId="5BEFE700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Исполнитель</w:t>
      </w:r>
      <w:r w:rsidRPr="00266C3F">
        <w:rPr>
          <w:rFonts w:ascii="Rostelecom Basis Light" w:hAnsi="Rostelecom Basis Light"/>
        </w:rPr>
        <w:t>: исполнитель 2ЛТП, 3ЛТП.</w:t>
      </w:r>
    </w:p>
    <w:p w14:paraId="1D7DC165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Потребитель</w:t>
      </w:r>
      <w:r w:rsidRPr="00266C3F">
        <w:rPr>
          <w:rFonts w:ascii="Rostelecom Basis Light" w:hAnsi="Rostelecom Basis Light"/>
        </w:rPr>
        <w:t>: иные исполнители 2ЛТП и 3ЛТП, задействованные в общем процессе реализации запроса и зависящие от получения входных данных от другого исполнителя.</w:t>
      </w:r>
    </w:p>
    <w:p w14:paraId="7C7103B9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задачи по запросу на развитие</w:t>
      </w:r>
      <w:r w:rsidRPr="00266C3F">
        <w:rPr>
          <w:rFonts w:ascii="Rostelecom Basis Light" w:hAnsi="Rostelecom Basis Light"/>
        </w:rPr>
        <w:t>: В работе.</w:t>
      </w:r>
    </w:p>
    <w:p w14:paraId="16A8CDB7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подзадач по запросу на развитие</w:t>
      </w:r>
      <w:r w:rsidRPr="00266C3F">
        <w:rPr>
          <w:rFonts w:ascii="Rostelecom Basis Light" w:hAnsi="Rostelecom Basis Light"/>
        </w:rPr>
        <w:t>: В работе. После завершения работ по подзадаче — Готово.</w:t>
      </w:r>
    </w:p>
    <w:p w14:paraId="64E8A28C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Описание</w:t>
      </w:r>
      <w:r w:rsidRPr="00266C3F">
        <w:rPr>
          <w:rFonts w:ascii="Rostelecom Basis Light" w:hAnsi="Rostelecom Basis Light"/>
        </w:rPr>
        <w:t>:</w:t>
      </w:r>
    </w:p>
    <w:p w14:paraId="4BB0B01F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Как только исполнитель 2ЛТП/3ЛТП приступает к выполнению работ по подзадаче, он выставляет ей </w:t>
      </w:r>
      <w:proofErr w:type="gramStart"/>
      <w:r w:rsidRPr="00266C3F">
        <w:rPr>
          <w:rFonts w:ascii="Rostelecom Basis Light" w:hAnsi="Rostelecom Basis Light"/>
        </w:rPr>
        <w:t>статус</w:t>
      </w:r>
      <w:proofErr w:type="gramEnd"/>
      <w:r w:rsidRPr="00266C3F">
        <w:rPr>
          <w:rFonts w:ascii="Rostelecom Basis Light" w:hAnsi="Rostelecom Basis Light"/>
        </w:rPr>
        <w:t xml:space="preserve"> </w:t>
      </w:r>
      <w:r w:rsidRPr="00266C3F">
        <w:rPr>
          <w:rFonts w:ascii="Rostelecom Basis Light" w:hAnsi="Rostelecom Basis Light"/>
          <w:b/>
        </w:rPr>
        <w:t>В работе</w:t>
      </w:r>
      <w:r w:rsidRPr="00266C3F">
        <w:rPr>
          <w:rFonts w:ascii="Rostelecom Basis Light" w:hAnsi="Rostelecom Basis Light"/>
        </w:rPr>
        <w:t>.</w:t>
      </w:r>
    </w:p>
    <w:p w14:paraId="5461783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В ходе выполнения работ исполнитель производит анализ поступивших данных (от Пользователя или от иного исполнителя) и осуществляет реализацию запроса в своей части.</w:t>
      </w:r>
    </w:p>
    <w:p w14:paraId="3A4EBA57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 xml:space="preserve">После выполнения работ исполнитель описывает решение в подзадаче и устанавливает статус </w:t>
      </w:r>
      <w:r w:rsidRPr="00266C3F">
        <w:rPr>
          <w:rFonts w:ascii="Rostelecom Basis Light" w:hAnsi="Rostelecom Basis Light"/>
          <w:b/>
        </w:rPr>
        <w:t>Готово</w:t>
      </w:r>
      <w:r w:rsidRPr="00266C3F">
        <w:rPr>
          <w:rFonts w:ascii="Rostelecom Basis Light" w:hAnsi="Rostelecom Basis Light"/>
        </w:rPr>
        <w:t>.</w:t>
      </w:r>
    </w:p>
    <w:p w14:paraId="794F70F2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Совокупный результат тестируется, осуществляется сборка релиза и вывод решения на продуктовый контур Заказчика.</w:t>
      </w:r>
    </w:p>
    <w:p w14:paraId="77ACEFD8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Альтернативные сценарии</w:t>
      </w:r>
      <w:r w:rsidRPr="00266C3F">
        <w:rPr>
          <w:rFonts w:ascii="Rostelecom Basis Light" w:hAnsi="Rostelecom Basis Light"/>
        </w:rPr>
        <w:t>:</w:t>
      </w:r>
    </w:p>
    <w:p w14:paraId="407A1C18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lastRenderedPageBreak/>
        <w:t>В ходе решения запроса на развитие исполнителем возможны следующие сценарии:</w:t>
      </w:r>
    </w:p>
    <w:p w14:paraId="27948A7B" w14:textId="77777777" w:rsidR="00266C3F" w:rsidRPr="00266C3F" w:rsidRDefault="00266C3F" w:rsidP="00D3634C">
      <w:pPr>
        <w:pStyle w:val="afa"/>
        <w:numPr>
          <w:ilvl w:val="0"/>
          <w:numId w:val="28"/>
        </w:numPr>
      </w:pPr>
      <w:r w:rsidRPr="00266C3F">
        <w:t xml:space="preserve">если в ходе первичного анализа исполнитель установил, что его привлечение к устранению инцидента не требуется, то он устанавливает в подзадаче статус </w:t>
      </w:r>
      <w:r w:rsidRPr="00266C3F">
        <w:rPr>
          <w:b/>
        </w:rPr>
        <w:t>Готово</w:t>
      </w:r>
      <w:r w:rsidRPr="00266C3F">
        <w:t xml:space="preserve"> и оставляет комментарий, поясняющий причину;</w:t>
      </w:r>
    </w:p>
    <w:p w14:paraId="08914849" w14:textId="77777777" w:rsidR="00266C3F" w:rsidRPr="009E36DB" w:rsidRDefault="00266C3F" w:rsidP="00D3634C">
      <w:pPr>
        <w:pStyle w:val="afa"/>
        <w:numPr>
          <w:ilvl w:val="0"/>
          <w:numId w:val="28"/>
        </w:numPr>
      </w:pPr>
      <w:r w:rsidRPr="00266C3F">
        <w:t>если в описании задачи содержится недостаточно данных для выполнения работ, исполнитель может запросить дополнительную информацию у Пользователя или у других исполнителей 2ЛТП/3ЛТП, привлечённых к реализации запроса. Для этого исполнитель оставляет комментарий с запросом информации в подзадаче или инициирует запрос Пользователю по каналам взаимодействия, указанным в задаче. После получения информации исполнитель продолжает работу над подзадачей.</w:t>
      </w:r>
    </w:p>
    <w:p w14:paraId="488EC374" w14:textId="77777777" w:rsidR="00266C3F" w:rsidRPr="00C708CC" w:rsidRDefault="00266C3F" w:rsidP="00266C3F">
      <w:pPr>
        <w:pStyle w:val="23"/>
        <w:rPr>
          <w:lang w:val="ru-RU"/>
        </w:rPr>
      </w:pPr>
      <w:bookmarkStart w:id="232" w:name="_Toc72314672"/>
      <w:bookmarkStart w:id="233" w:name="_Toc77090649"/>
      <w:bookmarkStart w:id="234" w:name="_Toc179475211"/>
      <w:r w:rsidRPr="00C708CC">
        <w:rPr>
          <w:lang w:val="ru-RU"/>
        </w:rPr>
        <w:t>Оформление решения</w:t>
      </w:r>
      <w:bookmarkEnd w:id="232"/>
      <w:r w:rsidRPr="00C708CC">
        <w:rPr>
          <w:lang w:val="ru-RU"/>
        </w:rPr>
        <w:t xml:space="preserve"> и закрытие запроса на развитие</w:t>
      </w:r>
      <w:bookmarkEnd w:id="233"/>
      <w:bookmarkEnd w:id="234"/>
    </w:p>
    <w:p w14:paraId="27ED160E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Исполнитель</w:t>
      </w:r>
      <w:r w:rsidRPr="00266C3F">
        <w:rPr>
          <w:rFonts w:ascii="Rostelecom Basis Light" w:hAnsi="Rostelecom Basis Light"/>
        </w:rPr>
        <w:t>: 2ЛТП.</w:t>
      </w:r>
    </w:p>
    <w:p w14:paraId="4D73D38D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Потребитель</w:t>
      </w:r>
      <w:r w:rsidRPr="00266C3F">
        <w:rPr>
          <w:rFonts w:ascii="Rostelecom Basis Light" w:hAnsi="Rostelecom Basis Light"/>
        </w:rPr>
        <w:t>: Пользователь.</w:t>
      </w:r>
    </w:p>
    <w:p w14:paraId="6F87B876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Присваиваемый статус задачи по запросу на развитие</w:t>
      </w:r>
      <w:r w:rsidRPr="00266C3F">
        <w:rPr>
          <w:rFonts w:ascii="Rostelecom Basis Light" w:hAnsi="Rostelecom Basis Light"/>
        </w:rPr>
        <w:t>: не меняется.</w:t>
      </w:r>
    </w:p>
    <w:p w14:paraId="44BC8AD1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  <w:b/>
        </w:rPr>
        <w:t>Описание</w:t>
      </w:r>
      <w:r w:rsidRPr="00266C3F">
        <w:rPr>
          <w:rFonts w:ascii="Rostelecom Basis Light" w:hAnsi="Rostelecom Basis Light"/>
        </w:rPr>
        <w:t>:</w:t>
      </w:r>
    </w:p>
    <w:p w14:paraId="102648D3" w14:textId="77777777" w:rsidR="00266C3F" w:rsidRPr="00266C3F" w:rsidRDefault="00266C3F" w:rsidP="00266C3F">
      <w:pPr>
        <w:pStyle w:val="affff6"/>
        <w:spacing w:line="240" w:lineRule="auto"/>
        <w:rPr>
          <w:rFonts w:ascii="Rostelecom Basis Light" w:hAnsi="Rostelecom Basis Light"/>
        </w:rPr>
      </w:pPr>
      <w:r w:rsidRPr="00266C3F">
        <w:rPr>
          <w:rFonts w:ascii="Rostelecom Basis Light" w:hAnsi="Rostelecom Basis Light"/>
        </w:rPr>
        <w:t>После того как все необходимые работы по реализации запроса на развитие были произведены, специалист 2ЛТП направляет Пользователю информацию о том, что его запрос был выполнен.</w:t>
      </w:r>
    </w:p>
    <w:p w14:paraId="5781E9D2" w14:textId="27C4726A" w:rsidR="00266C3F" w:rsidRDefault="00266C3F" w:rsidP="00266C3F">
      <w:pPr>
        <w:pStyle w:val="af"/>
      </w:pPr>
      <w:r w:rsidRPr="00266C3F">
        <w:t xml:space="preserve">После этого специалист 2ЛТП закрывает задачу как реализованную (устанавливает ей </w:t>
      </w:r>
      <w:proofErr w:type="gramStart"/>
      <w:r w:rsidRPr="00266C3F">
        <w:t xml:space="preserve">статус </w:t>
      </w:r>
      <w:r w:rsidRPr="00266C3F">
        <w:rPr>
          <w:b/>
        </w:rPr>
        <w:t>Готово</w:t>
      </w:r>
      <w:proofErr w:type="gramEnd"/>
      <w:r w:rsidRPr="00266C3F">
        <w:t>).</w:t>
      </w:r>
    </w:p>
    <w:p w14:paraId="71D3C745" w14:textId="1B9253F4" w:rsidR="004F7EDA" w:rsidRDefault="004F7EDA" w:rsidP="004F7EDA">
      <w:pPr>
        <w:pStyle w:val="a5"/>
      </w:pPr>
      <w:bookmarkStart w:id="235" w:name="_Ref10645186"/>
      <w:bookmarkStart w:id="236" w:name="_Toc36022727"/>
      <w:bookmarkStart w:id="237" w:name="_Toc77090650"/>
      <w:bookmarkStart w:id="238" w:name="_Toc179475212"/>
      <w:r w:rsidRPr="00693D45">
        <w:lastRenderedPageBreak/>
        <w:t xml:space="preserve">Соответствие ролей и </w:t>
      </w:r>
      <w:bookmarkEnd w:id="235"/>
      <w:bookmarkEnd w:id="236"/>
      <w:r>
        <w:t>персоналий</w:t>
      </w:r>
      <w:bookmarkEnd w:id="237"/>
      <w:bookmarkEnd w:id="238"/>
    </w:p>
    <w:p w14:paraId="6490948E" w14:textId="77777777" w:rsidR="004F7EDA" w:rsidRPr="00835DB2" w:rsidRDefault="004F7EDA" w:rsidP="004F7EDA">
      <w:pPr>
        <w:pStyle w:val="a6"/>
      </w:pPr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t xml:space="preserve"> </w:t>
      </w:r>
      <w:r>
        <w:rPr>
          <w:rFonts w:cs="Times New Roman"/>
        </w:rPr>
        <w:t>—</w:t>
      </w:r>
      <w:r>
        <w:t xml:space="preserve"> Соответствие ролей и персоналий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676"/>
        <w:gridCol w:w="2896"/>
        <w:gridCol w:w="4091"/>
      </w:tblGrid>
      <w:tr w:rsidR="004F7EDA" w:rsidRPr="008A44B8" w14:paraId="3D390701" w14:textId="77777777" w:rsidTr="0043067C">
        <w:trPr>
          <w:trHeight w:val="492"/>
          <w:tblHeader/>
        </w:trPr>
        <w:tc>
          <w:tcPr>
            <w:tcW w:w="681" w:type="dxa"/>
            <w:shd w:val="clear" w:color="auto" w:fill="F2F2F2" w:themeFill="background1" w:themeFillShade="F2"/>
          </w:tcPr>
          <w:p w14:paraId="199FFA68" w14:textId="77777777" w:rsidR="004F7EDA" w:rsidRPr="004F7EDA" w:rsidRDefault="004F7EDA" w:rsidP="0043067C">
            <w:pPr>
              <w:pStyle w:val="aa"/>
              <w:rPr>
                <w:color w:val="auto"/>
              </w:rPr>
            </w:pPr>
            <w:r w:rsidRPr="004F7EDA">
              <w:rPr>
                <w:color w:val="auto"/>
              </w:rPr>
              <w:t>№ п/п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2956340F" w14:textId="77777777" w:rsidR="004F7EDA" w:rsidRPr="004F7EDA" w:rsidRDefault="004F7EDA" w:rsidP="0043067C">
            <w:pPr>
              <w:pStyle w:val="aa"/>
              <w:rPr>
                <w:color w:val="auto"/>
              </w:rPr>
            </w:pPr>
            <w:r w:rsidRPr="004F7EDA">
              <w:rPr>
                <w:color w:val="auto"/>
              </w:rPr>
              <w:t>Роль</w:t>
            </w:r>
          </w:p>
        </w:tc>
        <w:tc>
          <w:tcPr>
            <w:tcW w:w="2896" w:type="dxa"/>
            <w:shd w:val="clear" w:color="auto" w:fill="F2F2F2" w:themeFill="background1" w:themeFillShade="F2"/>
          </w:tcPr>
          <w:p w14:paraId="6B17F9D7" w14:textId="77777777" w:rsidR="004F7EDA" w:rsidRPr="004F7EDA" w:rsidRDefault="004F7EDA" w:rsidP="0043067C">
            <w:pPr>
              <w:pStyle w:val="aa"/>
              <w:rPr>
                <w:color w:val="auto"/>
              </w:rPr>
            </w:pPr>
            <w:r w:rsidRPr="004F7EDA">
              <w:rPr>
                <w:color w:val="auto"/>
              </w:rPr>
              <w:t>Подразделение</w:t>
            </w:r>
          </w:p>
        </w:tc>
        <w:tc>
          <w:tcPr>
            <w:tcW w:w="4091" w:type="dxa"/>
            <w:shd w:val="clear" w:color="auto" w:fill="F2F2F2" w:themeFill="background1" w:themeFillShade="F2"/>
          </w:tcPr>
          <w:p w14:paraId="11D89782" w14:textId="77777777" w:rsidR="004F7EDA" w:rsidRPr="004F7EDA" w:rsidRDefault="004F7EDA" w:rsidP="0043067C">
            <w:pPr>
              <w:pStyle w:val="aa"/>
              <w:rPr>
                <w:color w:val="auto"/>
              </w:rPr>
            </w:pPr>
            <w:r w:rsidRPr="004F7EDA">
              <w:rPr>
                <w:color w:val="auto"/>
              </w:rPr>
              <w:t>Контакты</w:t>
            </w:r>
          </w:p>
        </w:tc>
      </w:tr>
      <w:tr w:rsidR="004F7EDA" w:rsidRPr="00246418" w14:paraId="4D9D6DE8" w14:textId="77777777" w:rsidTr="0043067C">
        <w:tc>
          <w:tcPr>
            <w:tcW w:w="681" w:type="dxa"/>
          </w:tcPr>
          <w:p w14:paraId="4FCE94B8" w14:textId="77777777" w:rsidR="004F7EDA" w:rsidRPr="004F7EDA" w:rsidRDefault="004F7EDA" w:rsidP="0043067C">
            <w:pPr>
              <w:pStyle w:val="a8"/>
              <w:jc w:val="left"/>
            </w:pPr>
            <w:r w:rsidRPr="004F7EDA">
              <w:t>1</w:t>
            </w:r>
          </w:p>
        </w:tc>
        <w:tc>
          <w:tcPr>
            <w:tcW w:w="1676" w:type="dxa"/>
          </w:tcPr>
          <w:p w14:paraId="432C2B23" w14:textId="77777777" w:rsidR="004F7EDA" w:rsidRPr="004F7EDA" w:rsidRDefault="004F7EDA" w:rsidP="0043067C">
            <w:pPr>
              <w:pStyle w:val="a8"/>
              <w:jc w:val="left"/>
            </w:pPr>
            <w:r w:rsidRPr="004F7EDA">
              <w:t>Директор проекта</w:t>
            </w:r>
          </w:p>
        </w:tc>
        <w:tc>
          <w:tcPr>
            <w:tcW w:w="2896" w:type="dxa"/>
          </w:tcPr>
          <w:p w14:paraId="107FC4D2" w14:textId="3F790E18" w:rsidR="004F7EDA" w:rsidRPr="004F7EDA" w:rsidRDefault="006C3B74" w:rsidP="006C3B74">
            <w:pPr>
              <w:pStyle w:val="a8"/>
              <w:jc w:val="left"/>
            </w:pPr>
            <w:r>
              <w:t>Управление развития платформы больших данных</w:t>
            </w:r>
          </w:p>
        </w:tc>
        <w:tc>
          <w:tcPr>
            <w:tcW w:w="4091" w:type="dxa"/>
          </w:tcPr>
          <w:p w14:paraId="10AE5D5F" w14:textId="77777777" w:rsidR="004F7EDA" w:rsidRPr="004F7EDA" w:rsidRDefault="004F7EDA" w:rsidP="0043067C">
            <w:pPr>
              <w:pStyle w:val="a8"/>
            </w:pPr>
            <w:r w:rsidRPr="004F7EDA">
              <w:t>Телюков Андрей Викторович,</w:t>
            </w:r>
          </w:p>
          <w:p w14:paraId="0C40B804" w14:textId="3A535837" w:rsidR="004F7EDA" w:rsidRPr="004F7EDA" w:rsidRDefault="004F7EDA" w:rsidP="0043067C">
            <w:pPr>
              <w:pStyle w:val="a8"/>
            </w:pPr>
            <w:r w:rsidRPr="004F7EDA">
              <w:t xml:space="preserve">Директор </w:t>
            </w:r>
            <w:r w:rsidR="006C3B74">
              <w:t>управления</w:t>
            </w:r>
            <w:r w:rsidRPr="004F7EDA">
              <w:t>,</w:t>
            </w:r>
          </w:p>
          <w:p w14:paraId="196833F1" w14:textId="1993A02D" w:rsidR="004F7EDA" w:rsidRPr="004F7EDA" w:rsidRDefault="004F7EDA" w:rsidP="0043067C">
            <w:pPr>
              <w:pStyle w:val="a8"/>
              <w:rPr>
                <w:lang w:val="en-US"/>
              </w:rPr>
            </w:pPr>
            <w:r w:rsidRPr="004F7EDA">
              <w:rPr>
                <w:lang w:val="en-US"/>
              </w:rPr>
              <w:t xml:space="preserve">E-mail: </w:t>
            </w:r>
            <w:hyperlink r:id="rId20" w:history="1">
              <w:r w:rsidRPr="004F7EDA">
                <w:rPr>
                  <w:rStyle w:val="Hyperlink"/>
                  <w:lang w:val="en-US"/>
                </w:rPr>
                <w:t>andrey.telyukov@</w:t>
              </w:r>
              <w:r w:rsidR="00246418">
                <w:rPr>
                  <w:rStyle w:val="Hyperlink"/>
                  <w:lang w:val="en-US"/>
                </w:rPr>
                <w:t>tdata.tech</w:t>
              </w:r>
            </w:hyperlink>
            <w:r w:rsidRPr="004F7EDA">
              <w:rPr>
                <w:lang w:val="en-US"/>
              </w:rPr>
              <w:t xml:space="preserve"> </w:t>
            </w:r>
          </w:p>
        </w:tc>
      </w:tr>
      <w:tr w:rsidR="004F7EDA" w:rsidRPr="00246418" w14:paraId="40FC35BD" w14:textId="77777777" w:rsidTr="0043067C">
        <w:tc>
          <w:tcPr>
            <w:tcW w:w="681" w:type="dxa"/>
          </w:tcPr>
          <w:p w14:paraId="2B8E3074" w14:textId="77777777" w:rsidR="004F7EDA" w:rsidRPr="004F7EDA" w:rsidRDefault="004F7EDA" w:rsidP="0043067C">
            <w:pPr>
              <w:pStyle w:val="a8"/>
              <w:jc w:val="left"/>
            </w:pPr>
            <w:r w:rsidRPr="004F7EDA">
              <w:t>2</w:t>
            </w:r>
          </w:p>
        </w:tc>
        <w:tc>
          <w:tcPr>
            <w:tcW w:w="1676" w:type="dxa"/>
          </w:tcPr>
          <w:p w14:paraId="08E59D72" w14:textId="77777777" w:rsidR="004F7EDA" w:rsidRPr="004F7EDA" w:rsidRDefault="004F7EDA" w:rsidP="0043067C">
            <w:pPr>
              <w:pStyle w:val="a8"/>
              <w:jc w:val="left"/>
            </w:pPr>
            <w:r w:rsidRPr="004F7EDA">
              <w:t>2ЛТП</w:t>
            </w:r>
          </w:p>
        </w:tc>
        <w:tc>
          <w:tcPr>
            <w:tcW w:w="2896" w:type="dxa"/>
          </w:tcPr>
          <w:p w14:paraId="6BD5E6F1" w14:textId="7BB48C17" w:rsidR="004F7EDA" w:rsidRPr="004F7EDA" w:rsidRDefault="006C3B74" w:rsidP="0043067C">
            <w:pPr>
              <w:pStyle w:val="a8"/>
              <w:jc w:val="left"/>
            </w:pPr>
            <w:r>
              <w:t>Управление развития платформы больших данных</w:t>
            </w:r>
          </w:p>
        </w:tc>
        <w:tc>
          <w:tcPr>
            <w:tcW w:w="4091" w:type="dxa"/>
          </w:tcPr>
          <w:p w14:paraId="0809A52A" w14:textId="77777777" w:rsidR="004F7EDA" w:rsidRPr="004F7EDA" w:rsidRDefault="004F7EDA" w:rsidP="0043067C">
            <w:pPr>
              <w:pStyle w:val="a8"/>
            </w:pPr>
            <w:r w:rsidRPr="004F7EDA">
              <w:t>Попов Михаил Сергеевич,</w:t>
            </w:r>
          </w:p>
          <w:p w14:paraId="7511E83D" w14:textId="268B882E" w:rsidR="004F7EDA" w:rsidRPr="004F7EDA" w:rsidRDefault="006C3B74" w:rsidP="0043067C">
            <w:pPr>
              <w:pStyle w:val="a8"/>
            </w:pPr>
            <w:r>
              <w:t>Главный</w:t>
            </w:r>
            <w:r w:rsidR="004F7EDA" w:rsidRPr="004F7EDA">
              <w:t xml:space="preserve"> системный администратор,</w:t>
            </w:r>
          </w:p>
          <w:p w14:paraId="74AA3690" w14:textId="4852A312" w:rsidR="004F7EDA" w:rsidRPr="004F7EDA" w:rsidRDefault="004F7EDA" w:rsidP="0043067C">
            <w:pPr>
              <w:pStyle w:val="a8"/>
              <w:rPr>
                <w:lang w:val="en-US"/>
              </w:rPr>
            </w:pPr>
            <w:r w:rsidRPr="004F7EDA">
              <w:rPr>
                <w:lang w:val="en-US"/>
              </w:rPr>
              <w:t xml:space="preserve">E-mail: </w:t>
            </w:r>
            <w:hyperlink r:id="rId21" w:history="1">
              <w:r w:rsidRPr="004F7EDA">
                <w:rPr>
                  <w:rStyle w:val="Hyperlink"/>
                  <w:lang w:val="en-US"/>
                </w:rPr>
                <w:t>popov.m@</w:t>
              </w:r>
              <w:r w:rsidR="00246418">
                <w:rPr>
                  <w:rStyle w:val="Hyperlink"/>
                  <w:lang w:val="en-US"/>
                </w:rPr>
                <w:t>tdata.tech</w:t>
              </w:r>
            </w:hyperlink>
            <w:r w:rsidRPr="004F7EDA">
              <w:rPr>
                <w:lang w:val="en-US"/>
              </w:rPr>
              <w:t xml:space="preserve"> </w:t>
            </w:r>
          </w:p>
        </w:tc>
      </w:tr>
      <w:tr w:rsidR="004F7EDA" w:rsidRPr="00246418" w14:paraId="372D4EED" w14:textId="77777777" w:rsidTr="0043067C">
        <w:tc>
          <w:tcPr>
            <w:tcW w:w="681" w:type="dxa"/>
          </w:tcPr>
          <w:p w14:paraId="0C8D856B" w14:textId="77777777" w:rsidR="004F7EDA" w:rsidRPr="004F7EDA" w:rsidRDefault="004F7EDA" w:rsidP="0043067C">
            <w:pPr>
              <w:pStyle w:val="a8"/>
              <w:jc w:val="left"/>
            </w:pPr>
            <w:r w:rsidRPr="004F7EDA">
              <w:t>3</w:t>
            </w:r>
          </w:p>
        </w:tc>
        <w:tc>
          <w:tcPr>
            <w:tcW w:w="1676" w:type="dxa"/>
          </w:tcPr>
          <w:p w14:paraId="2C441823" w14:textId="77777777" w:rsidR="004F7EDA" w:rsidRPr="004F7EDA" w:rsidRDefault="004F7EDA" w:rsidP="0043067C">
            <w:pPr>
              <w:pStyle w:val="a8"/>
              <w:jc w:val="left"/>
            </w:pPr>
            <w:r w:rsidRPr="004F7EDA">
              <w:t>3ЛТП</w:t>
            </w:r>
          </w:p>
        </w:tc>
        <w:tc>
          <w:tcPr>
            <w:tcW w:w="2896" w:type="dxa"/>
          </w:tcPr>
          <w:p w14:paraId="4B5ECE61" w14:textId="2ABB08D3" w:rsidR="004F7EDA" w:rsidRPr="004F7EDA" w:rsidRDefault="006C3B74" w:rsidP="0043067C">
            <w:pPr>
              <w:pStyle w:val="a8"/>
              <w:jc w:val="left"/>
            </w:pPr>
            <w:r>
              <w:t>Управление развития платформы больших данных</w:t>
            </w:r>
          </w:p>
        </w:tc>
        <w:tc>
          <w:tcPr>
            <w:tcW w:w="4091" w:type="dxa"/>
          </w:tcPr>
          <w:p w14:paraId="0F204D03" w14:textId="77777777" w:rsidR="004F7EDA" w:rsidRPr="004F7EDA" w:rsidRDefault="004F7EDA" w:rsidP="0043067C">
            <w:pPr>
              <w:pStyle w:val="a8"/>
            </w:pPr>
            <w:r w:rsidRPr="004F7EDA">
              <w:t>Филатова Полина Олеговна,</w:t>
            </w:r>
          </w:p>
          <w:p w14:paraId="65372389" w14:textId="77777777" w:rsidR="004F7EDA" w:rsidRPr="004F7EDA" w:rsidRDefault="004F7EDA" w:rsidP="0043067C">
            <w:pPr>
              <w:pStyle w:val="a8"/>
            </w:pPr>
            <w:r w:rsidRPr="004F7EDA">
              <w:t>Главный разработчик,</w:t>
            </w:r>
          </w:p>
          <w:p w14:paraId="0F5B287F" w14:textId="27CD85E2" w:rsidR="004F7EDA" w:rsidRPr="004F7EDA" w:rsidRDefault="004F7EDA" w:rsidP="0043067C">
            <w:pPr>
              <w:pStyle w:val="a8"/>
              <w:rPr>
                <w:lang w:val="en-US"/>
              </w:rPr>
            </w:pPr>
            <w:r w:rsidRPr="004F7EDA">
              <w:rPr>
                <w:lang w:val="en-US"/>
              </w:rPr>
              <w:t xml:space="preserve">E-mail: </w:t>
            </w:r>
            <w:hyperlink r:id="rId22" w:history="1">
              <w:r w:rsidRPr="004F7EDA">
                <w:rPr>
                  <w:rStyle w:val="Hyperlink"/>
                  <w:lang w:val="en-US"/>
                </w:rPr>
                <w:t>polina.o.filatova@</w:t>
              </w:r>
              <w:r w:rsidR="00246418">
                <w:rPr>
                  <w:rStyle w:val="Hyperlink"/>
                  <w:lang w:val="en-US"/>
                </w:rPr>
                <w:t>tdata.tech</w:t>
              </w:r>
            </w:hyperlink>
            <w:r w:rsidRPr="004F7EDA">
              <w:rPr>
                <w:lang w:val="en-US"/>
              </w:rPr>
              <w:t xml:space="preserve"> </w:t>
            </w:r>
          </w:p>
        </w:tc>
      </w:tr>
    </w:tbl>
    <w:p w14:paraId="3D837BDA" w14:textId="2F7B3D5D" w:rsidR="00266C3F" w:rsidRPr="004F7EDA" w:rsidRDefault="00266C3F" w:rsidP="004F7EDA">
      <w:pPr>
        <w:pStyle w:val="af"/>
        <w:ind w:firstLine="0"/>
        <w:rPr>
          <w:lang w:val="en-US"/>
        </w:rPr>
      </w:pPr>
    </w:p>
    <w:sectPr w:rsidR="00266C3F" w:rsidRPr="004F7EDA" w:rsidSect="00E9243B">
      <w:headerReference w:type="default" r:id="rId2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B97F" w14:textId="77777777" w:rsidR="00E63E06" w:rsidRDefault="00E63E06" w:rsidP="002A2394">
      <w:r>
        <w:separator/>
      </w:r>
    </w:p>
  </w:endnote>
  <w:endnote w:type="continuationSeparator" w:id="0">
    <w:p w14:paraId="77AC488F" w14:textId="77777777" w:rsidR="00E63E06" w:rsidRDefault="00E63E06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9559" w14:textId="77777777" w:rsidR="00E63E06" w:rsidRDefault="00E63E06" w:rsidP="002A2394">
      <w:r>
        <w:separator/>
      </w:r>
    </w:p>
  </w:footnote>
  <w:footnote w:type="continuationSeparator" w:id="0">
    <w:p w14:paraId="2E0E7A5A" w14:textId="77777777" w:rsidR="00E63E06" w:rsidRDefault="00E63E06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6B6260AF" w14:textId="77777777" w:rsidR="0043067C" w:rsidRDefault="0043067C">
        <w:pPr>
          <w:pStyle w:val="Header"/>
          <w:rPr>
            <w:rFonts w:ascii="Rostelecom Basis Light" w:hAnsi="Rostelecom Basis Light"/>
            <w:sz w:val="22"/>
          </w:rPr>
        </w:pPr>
      </w:p>
      <w:tbl>
        <w:tblPr>
          <w:tblStyle w:val="TableGrid"/>
          <w:tblW w:w="5000" w:type="pct"/>
          <w:jc w:val="center"/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tblLook w:val="04A0" w:firstRow="1" w:lastRow="0" w:firstColumn="1" w:lastColumn="0" w:noHBand="0" w:noVBand="1"/>
        </w:tblPr>
        <w:tblGrid>
          <w:gridCol w:w="582"/>
          <w:gridCol w:w="8060"/>
          <w:gridCol w:w="702"/>
        </w:tblGrid>
        <w:tr w:rsidR="0043067C" w:rsidRPr="00D56191" w14:paraId="7237B36D" w14:textId="77777777" w:rsidTr="00A51DB4">
          <w:trPr>
            <w:jc w:val="center"/>
          </w:trPr>
          <w:tc>
            <w:tcPr>
              <w:tcW w:w="582" w:type="dxa"/>
            </w:tcPr>
            <w:p w14:paraId="382415BB" w14:textId="2B21F7F0" w:rsidR="0043067C" w:rsidRPr="00D56191" w:rsidRDefault="0043067C" w:rsidP="00A51DB4">
              <w:pPr>
                <w:pStyle w:val="Header"/>
                <w:rPr>
                  <w:rFonts w:ascii="Rostelecom Basis Light" w:hAnsi="Rostelecom Basis Light"/>
                  <w:color w:val="A6A6A6" w:themeColor="background1" w:themeShade="A6"/>
                </w:rPr>
              </w:pPr>
            </w:p>
          </w:tc>
          <w:tc>
            <w:tcPr>
              <w:tcW w:w="8060" w:type="dxa"/>
              <w:vAlign w:val="center"/>
            </w:tcPr>
            <w:p w14:paraId="5B628006" w14:textId="753BAA3C" w:rsidR="0043067C" w:rsidRPr="00D56191" w:rsidRDefault="0043067C" w:rsidP="00DC5A31">
              <w:pPr>
                <w:pStyle w:val="Header"/>
                <w:rPr>
                  <w:rFonts w:ascii="Rostelecom Basis Light" w:hAnsi="Rostelecom Basis Light"/>
                  <w:color w:val="A6A6A6" w:themeColor="background1" w:themeShade="A6"/>
                </w:rPr>
              </w:pPr>
              <w:r>
                <w:rPr>
                  <w:rFonts w:ascii="Rostelecom Basis Light" w:hAnsi="Rostelecom Basis Light"/>
                  <w:color w:val="A6A6A6" w:themeColor="background1" w:themeShade="A6"/>
                </w:rPr>
                <w:t>Регламент эксплуатации</w:t>
              </w:r>
              <w:r w:rsidRPr="00D56191">
                <w:rPr>
                  <w:rFonts w:ascii="Rostelecom Basis Light" w:hAnsi="Rostelecom Basis Light"/>
                  <w:color w:val="A6A6A6" w:themeColor="background1" w:themeShade="A6"/>
                </w:rPr>
                <w:t xml:space="preserve"> </w:t>
              </w:r>
              <w:proofErr w:type="spellStart"/>
              <w:r>
                <w:rPr>
                  <w:rFonts w:ascii="Rostelecom Basis Light" w:hAnsi="Rostelecom Basis Light"/>
                  <w:color w:val="A6A6A6" w:themeColor="background1" w:themeShade="A6"/>
                  <w:lang w:val="en-US"/>
                </w:rPr>
                <w:t>RT.KeyValue</w:t>
              </w:r>
              <w:proofErr w:type="spellEnd"/>
            </w:p>
          </w:tc>
          <w:tc>
            <w:tcPr>
              <w:tcW w:w="702" w:type="dxa"/>
              <w:vAlign w:val="center"/>
            </w:tcPr>
            <w:p w14:paraId="6CD63EE4" w14:textId="7B431AB5" w:rsidR="0043067C" w:rsidRPr="00F142E9" w:rsidRDefault="0043067C" w:rsidP="00A51DB4">
              <w:pPr>
                <w:pStyle w:val="Header"/>
                <w:rPr>
                  <w:rFonts w:ascii="Rostelecom Basis Light" w:hAnsi="Rostelecom Basis Light"/>
                  <w:sz w:val="22"/>
                </w:rPr>
              </w:pP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begin"/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instrText>PAGE   \* MERGEFORMAT</w:instrText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separate"/>
              </w:r>
              <w:r w:rsidR="00500316">
                <w:rPr>
                  <w:rFonts w:ascii="Rostelecom Basis Light" w:hAnsi="Rostelecom Basis Light"/>
                  <w:noProof/>
                  <w:color w:val="A6A6A6" w:themeColor="background1" w:themeShade="A6"/>
                  <w:sz w:val="22"/>
                </w:rPr>
                <w:t>4</w:t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end"/>
              </w:r>
            </w:p>
          </w:tc>
        </w:tr>
      </w:tbl>
      <w:p w14:paraId="760C2CF2" w14:textId="49086459" w:rsidR="0043067C" w:rsidRPr="00A51DB4" w:rsidRDefault="00000000" w:rsidP="00A51DB4">
        <w:pPr>
          <w:pStyle w:val="Header"/>
          <w:jc w:val="left"/>
          <w:rPr>
            <w:rFonts w:ascii="Rostelecom Basis Light" w:hAnsi="Rostelecom Basis Light"/>
            <w:sz w:val="22"/>
          </w:rPr>
        </w:pPr>
      </w:p>
    </w:sdtContent>
  </w:sdt>
  <w:p w14:paraId="68432DD0" w14:textId="77777777" w:rsidR="0043067C" w:rsidRDefault="004306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A1817F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7D4EB91C"/>
    <w:lvl w:ilvl="0" w:tplc="FF1EB5E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98D4FDE"/>
    <w:multiLevelType w:val="hybridMultilevel"/>
    <w:tmpl w:val="75E4423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A13D1"/>
    <w:multiLevelType w:val="hybridMultilevel"/>
    <w:tmpl w:val="B8320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41CD1FE8"/>
    <w:multiLevelType w:val="multilevel"/>
    <w:tmpl w:val="DA36EA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4D67EA0"/>
    <w:multiLevelType w:val="multilevel"/>
    <w:tmpl w:val="38A433D4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2880"/>
      </w:pPr>
      <w:rPr>
        <w:rFonts w:hint="default"/>
      </w:rPr>
    </w:lvl>
  </w:abstractNum>
  <w:abstractNum w:abstractNumId="20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8DE2EF9"/>
    <w:multiLevelType w:val="hybridMultilevel"/>
    <w:tmpl w:val="6B062F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0BC70D4"/>
    <w:multiLevelType w:val="hybridMultilevel"/>
    <w:tmpl w:val="ABE045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8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9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31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08763">
    <w:abstractNumId w:val="8"/>
  </w:num>
  <w:num w:numId="2" w16cid:durableId="1570726699">
    <w:abstractNumId w:val="6"/>
  </w:num>
  <w:num w:numId="3" w16cid:durableId="1922257366">
    <w:abstractNumId w:val="5"/>
  </w:num>
  <w:num w:numId="4" w16cid:durableId="441726247">
    <w:abstractNumId w:val="4"/>
  </w:num>
  <w:num w:numId="5" w16cid:durableId="1485316368">
    <w:abstractNumId w:val="18"/>
  </w:num>
  <w:num w:numId="6" w16cid:durableId="1474175988">
    <w:abstractNumId w:val="31"/>
  </w:num>
  <w:num w:numId="7" w16cid:durableId="1157455924">
    <w:abstractNumId w:val="25"/>
  </w:num>
  <w:num w:numId="8" w16cid:durableId="1095056978">
    <w:abstractNumId w:val="15"/>
  </w:num>
  <w:num w:numId="9" w16cid:durableId="1035545161">
    <w:abstractNumId w:val="10"/>
  </w:num>
  <w:num w:numId="10" w16cid:durableId="178202145">
    <w:abstractNumId w:val="27"/>
  </w:num>
  <w:num w:numId="11" w16cid:durableId="511796619">
    <w:abstractNumId w:val="9"/>
  </w:num>
  <w:num w:numId="12" w16cid:durableId="715737236">
    <w:abstractNumId w:val="7"/>
  </w:num>
  <w:num w:numId="13" w16cid:durableId="1307860044">
    <w:abstractNumId w:val="2"/>
  </w:num>
  <w:num w:numId="14" w16cid:durableId="1002471128">
    <w:abstractNumId w:val="1"/>
  </w:num>
  <w:num w:numId="15" w16cid:durableId="1988779831">
    <w:abstractNumId w:val="0"/>
  </w:num>
  <w:num w:numId="16" w16cid:durableId="883054834">
    <w:abstractNumId w:val="17"/>
  </w:num>
  <w:num w:numId="17" w16cid:durableId="1493637608">
    <w:abstractNumId w:val="23"/>
  </w:num>
  <w:num w:numId="18" w16cid:durableId="143401916">
    <w:abstractNumId w:val="3"/>
  </w:num>
  <w:num w:numId="19" w16cid:durableId="350762616">
    <w:abstractNumId w:val="26"/>
  </w:num>
  <w:num w:numId="20" w16cid:durableId="1524636091">
    <w:abstractNumId w:val="30"/>
  </w:num>
  <w:num w:numId="21" w16cid:durableId="616376998">
    <w:abstractNumId w:val="12"/>
  </w:num>
  <w:num w:numId="22" w16cid:durableId="1195271845">
    <w:abstractNumId w:val="13"/>
  </w:num>
  <w:num w:numId="23" w16cid:durableId="623535558">
    <w:abstractNumId w:val="20"/>
  </w:num>
  <w:num w:numId="24" w16cid:durableId="1664701982">
    <w:abstractNumId w:val="28"/>
  </w:num>
  <w:num w:numId="25" w16cid:durableId="685785985">
    <w:abstractNumId w:val="21"/>
  </w:num>
  <w:num w:numId="26" w16cid:durableId="1594507964">
    <w:abstractNumId w:val="11"/>
  </w:num>
  <w:num w:numId="27" w16cid:durableId="1425885247">
    <w:abstractNumId w:val="29"/>
  </w:num>
  <w:num w:numId="28" w16cid:durableId="950890954">
    <w:abstractNumId w:val="14"/>
  </w:num>
  <w:num w:numId="29" w16cid:durableId="680006327">
    <w:abstractNumId w:val="22"/>
  </w:num>
  <w:num w:numId="30" w16cid:durableId="2103986623">
    <w:abstractNumId w:val="24"/>
  </w:num>
  <w:num w:numId="31" w16cid:durableId="625428800">
    <w:abstractNumId w:val="16"/>
  </w:num>
  <w:num w:numId="32" w16cid:durableId="646469638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A78"/>
    <w:rsid w:val="00001E7B"/>
    <w:rsid w:val="00001F11"/>
    <w:rsid w:val="00002974"/>
    <w:rsid w:val="00002FBC"/>
    <w:rsid w:val="00004483"/>
    <w:rsid w:val="00004A18"/>
    <w:rsid w:val="0000575F"/>
    <w:rsid w:val="0000585E"/>
    <w:rsid w:val="00005D99"/>
    <w:rsid w:val="00006E69"/>
    <w:rsid w:val="00006F03"/>
    <w:rsid w:val="000075F4"/>
    <w:rsid w:val="00010094"/>
    <w:rsid w:val="00010116"/>
    <w:rsid w:val="00010518"/>
    <w:rsid w:val="000115AA"/>
    <w:rsid w:val="00012E43"/>
    <w:rsid w:val="000139AA"/>
    <w:rsid w:val="00013A69"/>
    <w:rsid w:val="00013B9F"/>
    <w:rsid w:val="000140D7"/>
    <w:rsid w:val="00014D51"/>
    <w:rsid w:val="00015CE7"/>
    <w:rsid w:val="00015CEF"/>
    <w:rsid w:val="00015D84"/>
    <w:rsid w:val="00016245"/>
    <w:rsid w:val="00016955"/>
    <w:rsid w:val="0001697E"/>
    <w:rsid w:val="00017054"/>
    <w:rsid w:val="0001797D"/>
    <w:rsid w:val="000201BA"/>
    <w:rsid w:val="00020EA1"/>
    <w:rsid w:val="000215D0"/>
    <w:rsid w:val="00021D57"/>
    <w:rsid w:val="00022037"/>
    <w:rsid w:val="00022AAF"/>
    <w:rsid w:val="00023521"/>
    <w:rsid w:val="0002356F"/>
    <w:rsid w:val="00024723"/>
    <w:rsid w:val="0002497D"/>
    <w:rsid w:val="00025083"/>
    <w:rsid w:val="000250AC"/>
    <w:rsid w:val="0002519D"/>
    <w:rsid w:val="0002520B"/>
    <w:rsid w:val="0002544F"/>
    <w:rsid w:val="000254D2"/>
    <w:rsid w:val="00025726"/>
    <w:rsid w:val="0002629E"/>
    <w:rsid w:val="000277B1"/>
    <w:rsid w:val="000307DA"/>
    <w:rsid w:val="00030BC4"/>
    <w:rsid w:val="00030DBD"/>
    <w:rsid w:val="00031C7F"/>
    <w:rsid w:val="000321A0"/>
    <w:rsid w:val="000321D4"/>
    <w:rsid w:val="000331A0"/>
    <w:rsid w:val="00033FBF"/>
    <w:rsid w:val="0003544A"/>
    <w:rsid w:val="00036233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12D4"/>
    <w:rsid w:val="00041951"/>
    <w:rsid w:val="0004285B"/>
    <w:rsid w:val="00043DE8"/>
    <w:rsid w:val="00044D9F"/>
    <w:rsid w:val="00045CD2"/>
    <w:rsid w:val="00046C16"/>
    <w:rsid w:val="00046C61"/>
    <w:rsid w:val="00046DB7"/>
    <w:rsid w:val="00046ED1"/>
    <w:rsid w:val="00047B4A"/>
    <w:rsid w:val="00050522"/>
    <w:rsid w:val="00050798"/>
    <w:rsid w:val="000517BB"/>
    <w:rsid w:val="00051865"/>
    <w:rsid w:val="00051AED"/>
    <w:rsid w:val="00051F12"/>
    <w:rsid w:val="00053584"/>
    <w:rsid w:val="00054E38"/>
    <w:rsid w:val="00054EE3"/>
    <w:rsid w:val="00054F75"/>
    <w:rsid w:val="000558E0"/>
    <w:rsid w:val="00055EFF"/>
    <w:rsid w:val="0005661B"/>
    <w:rsid w:val="00056E2C"/>
    <w:rsid w:val="0005755C"/>
    <w:rsid w:val="00057A68"/>
    <w:rsid w:val="000602D0"/>
    <w:rsid w:val="000613FE"/>
    <w:rsid w:val="00061443"/>
    <w:rsid w:val="00061B16"/>
    <w:rsid w:val="00062837"/>
    <w:rsid w:val="00063942"/>
    <w:rsid w:val="00063BB5"/>
    <w:rsid w:val="00063C3F"/>
    <w:rsid w:val="00064410"/>
    <w:rsid w:val="00065529"/>
    <w:rsid w:val="00065994"/>
    <w:rsid w:val="000665C2"/>
    <w:rsid w:val="00067EDA"/>
    <w:rsid w:val="00070695"/>
    <w:rsid w:val="0007119F"/>
    <w:rsid w:val="000712BA"/>
    <w:rsid w:val="0007166B"/>
    <w:rsid w:val="00072AC3"/>
    <w:rsid w:val="000735BA"/>
    <w:rsid w:val="00073B5B"/>
    <w:rsid w:val="00073C84"/>
    <w:rsid w:val="00073E8A"/>
    <w:rsid w:val="00074144"/>
    <w:rsid w:val="00074EF9"/>
    <w:rsid w:val="00075816"/>
    <w:rsid w:val="0007648B"/>
    <w:rsid w:val="00076749"/>
    <w:rsid w:val="00076798"/>
    <w:rsid w:val="0007729E"/>
    <w:rsid w:val="000804E1"/>
    <w:rsid w:val="00080516"/>
    <w:rsid w:val="00080521"/>
    <w:rsid w:val="000805C1"/>
    <w:rsid w:val="00080A0F"/>
    <w:rsid w:val="00081450"/>
    <w:rsid w:val="000820A7"/>
    <w:rsid w:val="0008252A"/>
    <w:rsid w:val="0008289F"/>
    <w:rsid w:val="00082C4E"/>
    <w:rsid w:val="00083A1D"/>
    <w:rsid w:val="00083BDF"/>
    <w:rsid w:val="000847E8"/>
    <w:rsid w:val="00084C66"/>
    <w:rsid w:val="00085BD4"/>
    <w:rsid w:val="000867DA"/>
    <w:rsid w:val="000868B8"/>
    <w:rsid w:val="000869C9"/>
    <w:rsid w:val="00086BF0"/>
    <w:rsid w:val="00087096"/>
    <w:rsid w:val="000900A8"/>
    <w:rsid w:val="00090A51"/>
    <w:rsid w:val="00090D64"/>
    <w:rsid w:val="00091D86"/>
    <w:rsid w:val="000922EF"/>
    <w:rsid w:val="000927EA"/>
    <w:rsid w:val="000932C9"/>
    <w:rsid w:val="00093D74"/>
    <w:rsid w:val="00093E35"/>
    <w:rsid w:val="00094976"/>
    <w:rsid w:val="00094CAB"/>
    <w:rsid w:val="00094E6D"/>
    <w:rsid w:val="00096395"/>
    <w:rsid w:val="0009710B"/>
    <w:rsid w:val="00097713"/>
    <w:rsid w:val="00097DE8"/>
    <w:rsid w:val="00097E8A"/>
    <w:rsid w:val="000A0434"/>
    <w:rsid w:val="000A0552"/>
    <w:rsid w:val="000A07C9"/>
    <w:rsid w:val="000A0B56"/>
    <w:rsid w:val="000A0CF5"/>
    <w:rsid w:val="000A212F"/>
    <w:rsid w:val="000A27CD"/>
    <w:rsid w:val="000A2C8B"/>
    <w:rsid w:val="000A3788"/>
    <w:rsid w:val="000A5318"/>
    <w:rsid w:val="000A5731"/>
    <w:rsid w:val="000A5B22"/>
    <w:rsid w:val="000A62C9"/>
    <w:rsid w:val="000A7B73"/>
    <w:rsid w:val="000B0097"/>
    <w:rsid w:val="000B1E27"/>
    <w:rsid w:val="000B1F3F"/>
    <w:rsid w:val="000B217F"/>
    <w:rsid w:val="000B2637"/>
    <w:rsid w:val="000B289F"/>
    <w:rsid w:val="000B36B3"/>
    <w:rsid w:val="000B3BE3"/>
    <w:rsid w:val="000B4719"/>
    <w:rsid w:val="000B4B72"/>
    <w:rsid w:val="000B68CC"/>
    <w:rsid w:val="000B7A1D"/>
    <w:rsid w:val="000B7BCB"/>
    <w:rsid w:val="000C01C1"/>
    <w:rsid w:val="000C099B"/>
    <w:rsid w:val="000C1277"/>
    <w:rsid w:val="000C1741"/>
    <w:rsid w:val="000C1A5A"/>
    <w:rsid w:val="000C1D15"/>
    <w:rsid w:val="000C1EE0"/>
    <w:rsid w:val="000C2979"/>
    <w:rsid w:val="000C29CF"/>
    <w:rsid w:val="000C38EC"/>
    <w:rsid w:val="000C3903"/>
    <w:rsid w:val="000C48EC"/>
    <w:rsid w:val="000C4A37"/>
    <w:rsid w:val="000C5686"/>
    <w:rsid w:val="000C5AA3"/>
    <w:rsid w:val="000D042A"/>
    <w:rsid w:val="000D0897"/>
    <w:rsid w:val="000D0B57"/>
    <w:rsid w:val="000D1214"/>
    <w:rsid w:val="000D1598"/>
    <w:rsid w:val="000D1940"/>
    <w:rsid w:val="000D1E67"/>
    <w:rsid w:val="000D22B0"/>
    <w:rsid w:val="000D24A3"/>
    <w:rsid w:val="000D2D49"/>
    <w:rsid w:val="000D2D9E"/>
    <w:rsid w:val="000D3DF0"/>
    <w:rsid w:val="000D3F8A"/>
    <w:rsid w:val="000D41D8"/>
    <w:rsid w:val="000D55CD"/>
    <w:rsid w:val="000E0A6A"/>
    <w:rsid w:val="000E1BF2"/>
    <w:rsid w:val="000E2A7C"/>
    <w:rsid w:val="000E2BE4"/>
    <w:rsid w:val="000E2CFC"/>
    <w:rsid w:val="000E4C29"/>
    <w:rsid w:val="000E4F86"/>
    <w:rsid w:val="000E5CD3"/>
    <w:rsid w:val="000E5E08"/>
    <w:rsid w:val="000E6323"/>
    <w:rsid w:val="000E6440"/>
    <w:rsid w:val="000E65F3"/>
    <w:rsid w:val="000E6637"/>
    <w:rsid w:val="000E6923"/>
    <w:rsid w:val="000E6A7F"/>
    <w:rsid w:val="000E6C98"/>
    <w:rsid w:val="000E71BA"/>
    <w:rsid w:val="000E7418"/>
    <w:rsid w:val="000E7571"/>
    <w:rsid w:val="000E76C8"/>
    <w:rsid w:val="000E796B"/>
    <w:rsid w:val="000E7C64"/>
    <w:rsid w:val="000E7D69"/>
    <w:rsid w:val="000F3A19"/>
    <w:rsid w:val="000F41DA"/>
    <w:rsid w:val="000F433D"/>
    <w:rsid w:val="000F485E"/>
    <w:rsid w:val="000F50C5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4BC"/>
    <w:rsid w:val="0010154A"/>
    <w:rsid w:val="001016D6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4D4"/>
    <w:rsid w:val="001109E4"/>
    <w:rsid w:val="00111222"/>
    <w:rsid w:val="001120F1"/>
    <w:rsid w:val="001145D8"/>
    <w:rsid w:val="0011491C"/>
    <w:rsid w:val="0011581E"/>
    <w:rsid w:val="00116024"/>
    <w:rsid w:val="00116DA6"/>
    <w:rsid w:val="00117957"/>
    <w:rsid w:val="00120BFE"/>
    <w:rsid w:val="00121678"/>
    <w:rsid w:val="00122823"/>
    <w:rsid w:val="00122828"/>
    <w:rsid w:val="0012329E"/>
    <w:rsid w:val="001236DC"/>
    <w:rsid w:val="00123FB8"/>
    <w:rsid w:val="001241DA"/>
    <w:rsid w:val="0012430D"/>
    <w:rsid w:val="00124613"/>
    <w:rsid w:val="00124946"/>
    <w:rsid w:val="00124A29"/>
    <w:rsid w:val="00124F47"/>
    <w:rsid w:val="001262AE"/>
    <w:rsid w:val="001275E9"/>
    <w:rsid w:val="00127866"/>
    <w:rsid w:val="00127EE5"/>
    <w:rsid w:val="00130B41"/>
    <w:rsid w:val="00131183"/>
    <w:rsid w:val="001312CC"/>
    <w:rsid w:val="00131B1A"/>
    <w:rsid w:val="00131C2B"/>
    <w:rsid w:val="001322E9"/>
    <w:rsid w:val="00132A58"/>
    <w:rsid w:val="00132F0D"/>
    <w:rsid w:val="001343B7"/>
    <w:rsid w:val="00136073"/>
    <w:rsid w:val="0013619A"/>
    <w:rsid w:val="001366ED"/>
    <w:rsid w:val="00136BF8"/>
    <w:rsid w:val="00136E3D"/>
    <w:rsid w:val="001374D5"/>
    <w:rsid w:val="00137657"/>
    <w:rsid w:val="0014001A"/>
    <w:rsid w:val="001401CA"/>
    <w:rsid w:val="0014049A"/>
    <w:rsid w:val="00140A21"/>
    <w:rsid w:val="00140BD8"/>
    <w:rsid w:val="00141CBC"/>
    <w:rsid w:val="001424A0"/>
    <w:rsid w:val="00142836"/>
    <w:rsid w:val="00142982"/>
    <w:rsid w:val="00142ED7"/>
    <w:rsid w:val="00144CDD"/>
    <w:rsid w:val="001451F7"/>
    <w:rsid w:val="00145B88"/>
    <w:rsid w:val="00145EA3"/>
    <w:rsid w:val="00147276"/>
    <w:rsid w:val="00147525"/>
    <w:rsid w:val="00147B61"/>
    <w:rsid w:val="0015042E"/>
    <w:rsid w:val="001506B7"/>
    <w:rsid w:val="00150BD1"/>
    <w:rsid w:val="00150F45"/>
    <w:rsid w:val="00151E3E"/>
    <w:rsid w:val="0015225D"/>
    <w:rsid w:val="00152311"/>
    <w:rsid w:val="0015233C"/>
    <w:rsid w:val="001533B4"/>
    <w:rsid w:val="00153F01"/>
    <w:rsid w:val="00154C8E"/>
    <w:rsid w:val="00155021"/>
    <w:rsid w:val="00155C88"/>
    <w:rsid w:val="001566C1"/>
    <w:rsid w:val="001566D7"/>
    <w:rsid w:val="001577E9"/>
    <w:rsid w:val="001607A0"/>
    <w:rsid w:val="001618DD"/>
    <w:rsid w:val="001623CD"/>
    <w:rsid w:val="001631BF"/>
    <w:rsid w:val="001631FB"/>
    <w:rsid w:val="00163326"/>
    <w:rsid w:val="001635FB"/>
    <w:rsid w:val="00163862"/>
    <w:rsid w:val="00163EC6"/>
    <w:rsid w:val="0016536A"/>
    <w:rsid w:val="0016618C"/>
    <w:rsid w:val="00166363"/>
    <w:rsid w:val="001666BB"/>
    <w:rsid w:val="001670E4"/>
    <w:rsid w:val="0017026D"/>
    <w:rsid w:val="001704DF"/>
    <w:rsid w:val="001706C8"/>
    <w:rsid w:val="00171C84"/>
    <w:rsid w:val="00171D9B"/>
    <w:rsid w:val="00171F4A"/>
    <w:rsid w:val="0017232B"/>
    <w:rsid w:val="00172358"/>
    <w:rsid w:val="00174239"/>
    <w:rsid w:val="00174685"/>
    <w:rsid w:val="00174D85"/>
    <w:rsid w:val="001752DB"/>
    <w:rsid w:val="00175530"/>
    <w:rsid w:val="001757D0"/>
    <w:rsid w:val="00175A65"/>
    <w:rsid w:val="00175D74"/>
    <w:rsid w:val="0017603B"/>
    <w:rsid w:val="001763D9"/>
    <w:rsid w:val="001764FB"/>
    <w:rsid w:val="00176BE9"/>
    <w:rsid w:val="00176D68"/>
    <w:rsid w:val="00177C37"/>
    <w:rsid w:val="00177C64"/>
    <w:rsid w:val="001800D4"/>
    <w:rsid w:val="00180293"/>
    <w:rsid w:val="001811CC"/>
    <w:rsid w:val="0018218E"/>
    <w:rsid w:val="00182EFE"/>
    <w:rsid w:val="00183464"/>
    <w:rsid w:val="00183A81"/>
    <w:rsid w:val="00184801"/>
    <w:rsid w:val="001848A2"/>
    <w:rsid w:val="00184A8E"/>
    <w:rsid w:val="00184E6D"/>
    <w:rsid w:val="0018509A"/>
    <w:rsid w:val="0018574E"/>
    <w:rsid w:val="00185E61"/>
    <w:rsid w:val="00185FAB"/>
    <w:rsid w:val="00186B7B"/>
    <w:rsid w:val="0018767C"/>
    <w:rsid w:val="00187EDB"/>
    <w:rsid w:val="00187F59"/>
    <w:rsid w:val="001907C2"/>
    <w:rsid w:val="00190BAC"/>
    <w:rsid w:val="00190F8B"/>
    <w:rsid w:val="0019113A"/>
    <w:rsid w:val="00191697"/>
    <w:rsid w:val="00191EAF"/>
    <w:rsid w:val="001923F6"/>
    <w:rsid w:val="00192800"/>
    <w:rsid w:val="00192B07"/>
    <w:rsid w:val="00192C59"/>
    <w:rsid w:val="00192E9C"/>
    <w:rsid w:val="0019368F"/>
    <w:rsid w:val="001937D5"/>
    <w:rsid w:val="0019392B"/>
    <w:rsid w:val="00193FFA"/>
    <w:rsid w:val="00194A3F"/>
    <w:rsid w:val="001950F2"/>
    <w:rsid w:val="00195171"/>
    <w:rsid w:val="00195971"/>
    <w:rsid w:val="00195D41"/>
    <w:rsid w:val="00196273"/>
    <w:rsid w:val="001966D5"/>
    <w:rsid w:val="00196FF4"/>
    <w:rsid w:val="00197311"/>
    <w:rsid w:val="001A12FA"/>
    <w:rsid w:val="001A2777"/>
    <w:rsid w:val="001A2956"/>
    <w:rsid w:val="001A2E28"/>
    <w:rsid w:val="001A3B1B"/>
    <w:rsid w:val="001A3BDE"/>
    <w:rsid w:val="001A3C74"/>
    <w:rsid w:val="001A4BC6"/>
    <w:rsid w:val="001A5757"/>
    <w:rsid w:val="001A5890"/>
    <w:rsid w:val="001A6C07"/>
    <w:rsid w:val="001A6E3A"/>
    <w:rsid w:val="001A701C"/>
    <w:rsid w:val="001A7CB1"/>
    <w:rsid w:val="001B062D"/>
    <w:rsid w:val="001B06C6"/>
    <w:rsid w:val="001B073B"/>
    <w:rsid w:val="001B1A5C"/>
    <w:rsid w:val="001B2530"/>
    <w:rsid w:val="001B27E4"/>
    <w:rsid w:val="001B32AC"/>
    <w:rsid w:val="001B4303"/>
    <w:rsid w:val="001B52EF"/>
    <w:rsid w:val="001B54DA"/>
    <w:rsid w:val="001B5A26"/>
    <w:rsid w:val="001B647C"/>
    <w:rsid w:val="001B6646"/>
    <w:rsid w:val="001B6CF0"/>
    <w:rsid w:val="001B7AF0"/>
    <w:rsid w:val="001B7FC3"/>
    <w:rsid w:val="001C01C5"/>
    <w:rsid w:val="001C1003"/>
    <w:rsid w:val="001C15AE"/>
    <w:rsid w:val="001C15BB"/>
    <w:rsid w:val="001C1951"/>
    <w:rsid w:val="001C1B4E"/>
    <w:rsid w:val="001C21AB"/>
    <w:rsid w:val="001C27F8"/>
    <w:rsid w:val="001C3A79"/>
    <w:rsid w:val="001C3C6D"/>
    <w:rsid w:val="001C46A7"/>
    <w:rsid w:val="001C4933"/>
    <w:rsid w:val="001C6DB2"/>
    <w:rsid w:val="001C6EBC"/>
    <w:rsid w:val="001C758C"/>
    <w:rsid w:val="001C773F"/>
    <w:rsid w:val="001C787B"/>
    <w:rsid w:val="001C7AAB"/>
    <w:rsid w:val="001C7D1D"/>
    <w:rsid w:val="001C7F61"/>
    <w:rsid w:val="001D0934"/>
    <w:rsid w:val="001D0A78"/>
    <w:rsid w:val="001D1191"/>
    <w:rsid w:val="001D1282"/>
    <w:rsid w:val="001D1F8F"/>
    <w:rsid w:val="001D31C9"/>
    <w:rsid w:val="001D346E"/>
    <w:rsid w:val="001D360B"/>
    <w:rsid w:val="001D3ADB"/>
    <w:rsid w:val="001D4843"/>
    <w:rsid w:val="001D4F7C"/>
    <w:rsid w:val="001D586C"/>
    <w:rsid w:val="001D597B"/>
    <w:rsid w:val="001D5A4F"/>
    <w:rsid w:val="001D5A92"/>
    <w:rsid w:val="001D5E80"/>
    <w:rsid w:val="001D5F1B"/>
    <w:rsid w:val="001D61FC"/>
    <w:rsid w:val="001D6499"/>
    <w:rsid w:val="001D660E"/>
    <w:rsid w:val="001D67C8"/>
    <w:rsid w:val="001D6D4B"/>
    <w:rsid w:val="001D7C6B"/>
    <w:rsid w:val="001E0157"/>
    <w:rsid w:val="001E0A0D"/>
    <w:rsid w:val="001E0AC8"/>
    <w:rsid w:val="001E0EAD"/>
    <w:rsid w:val="001E0F6F"/>
    <w:rsid w:val="001E1062"/>
    <w:rsid w:val="001E11E9"/>
    <w:rsid w:val="001E1778"/>
    <w:rsid w:val="001E2889"/>
    <w:rsid w:val="001E2CAA"/>
    <w:rsid w:val="001E2CB5"/>
    <w:rsid w:val="001E3AEF"/>
    <w:rsid w:val="001E44A3"/>
    <w:rsid w:val="001E4528"/>
    <w:rsid w:val="001E618E"/>
    <w:rsid w:val="001E68A0"/>
    <w:rsid w:val="001E7863"/>
    <w:rsid w:val="001E79F1"/>
    <w:rsid w:val="001F0182"/>
    <w:rsid w:val="001F0420"/>
    <w:rsid w:val="001F0B08"/>
    <w:rsid w:val="001F114C"/>
    <w:rsid w:val="001F1A52"/>
    <w:rsid w:val="001F1A90"/>
    <w:rsid w:val="001F1C8D"/>
    <w:rsid w:val="001F2F98"/>
    <w:rsid w:val="001F3B47"/>
    <w:rsid w:val="001F4E58"/>
    <w:rsid w:val="001F5F78"/>
    <w:rsid w:val="001F7062"/>
    <w:rsid w:val="001F7A12"/>
    <w:rsid w:val="00200ABF"/>
    <w:rsid w:val="00201120"/>
    <w:rsid w:val="0020156D"/>
    <w:rsid w:val="00201BB4"/>
    <w:rsid w:val="002020C1"/>
    <w:rsid w:val="00202F1F"/>
    <w:rsid w:val="0020397B"/>
    <w:rsid w:val="00203D9E"/>
    <w:rsid w:val="00204306"/>
    <w:rsid w:val="00205E7C"/>
    <w:rsid w:val="002060A7"/>
    <w:rsid w:val="00206773"/>
    <w:rsid w:val="00206A17"/>
    <w:rsid w:val="00206FA7"/>
    <w:rsid w:val="0020761A"/>
    <w:rsid w:val="00207D49"/>
    <w:rsid w:val="00210A9E"/>
    <w:rsid w:val="002113CA"/>
    <w:rsid w:val="00211FAE"/>
    <w:rsid w:val="00212670"/>
    <w:rsid w:val="00212781"/>
    <w:rsid w:val="00213C84"/>
    <w:rsid w:val="00214BE4"/>
    <w:rsid w:val="00215342"/>
    <w:rsid w:val="002157F1"/>
    <w:rsid w:val="00215A01"/>
    <w:rsid w:val="002162B3"/>
    <w:rsid w:val="00216562"/>
    <w:rsid w:val="00216D54"/>
    <w:rsid w:val="002203FD"/>
    <w:rsid w:val="0022047B"/>
    <w:rsid w:val="00220BA3"/>
    <w:rsid w:val="00220C47"/>
    <w:rsid w:val="002211AF"/>
    <w:rsid w:val="00221B6C"/>
    <w:rsid w:val="002222D2"/>
    <w:rsid w:val="002225E2"/>
    <w:rsid w:val="002235B4"/>
    <w:rsid w:val="00223A35"/>
    <w:rsid w:val="00223C0C"/>
    <w:rsid w:val="0022427A"/>
    <w:rsid w:val="00224534"/>
    <w:rsid w:val="002247B8"/>
    <w:rsid w:val="00224D32"/>
    <w:rsid w:val="0022520A"/>
    <w:rsid w:val="002255B0"/>
    <w:rsid w:val="002256AE"/>
    <w:rsid w:val="00227742"/>
    <w:rsid w:val="00230C34"/>
    <w:rsid w:val="00230CEC"/>
    <w:rsid w:val="00230F2E"/>
    <w:rsid w:val="0023164C"/>
    <w:rsid w:val="002324C6"/>
    <w:rsid w:val="002339CD"/>
    <w:rsid w:val="00233B89"/>
    <w:rsid w:val="00233FAF"/>
    <w:rsid w:val="00233FF8"/>
    <w:rsid w:val="002353AC"/>
    <w:rsid w:val="0023594C"/>
    <w:rsid w:val="00235B19"/>
    <w:rsid w:val="00235F4C"/>
    <w:rsid w:val="00237268"/>
    <w:rsid w:val="00237366"/>
    <w:rsid w:val="002376D0"/>
    <w:rsid w:val="00237F77"/>
    <w:rsid w:val="00240560"/>
    <w:rsid w:val="00240594"/>
    <w:rsid w:val="002410B0"/>
    <w:rsid w:val="00242570"/>
    <w:rsid w:val="0024436E"/>
    <w:rsid w:val="002448FD"/>
    <w:rsid w:val="00244DBF"/>
    <w:rsid w:val="0024516B"/>
    <w:rsid w:val="00246418"/>
    <w:rsid w:val="002464D6"/>
    <w:rsid w:val="00246F2F"/>
    <w:rsid w:val="002472CC"/>
    <w:rsid w:val="00250107"/>
    <w:rsid w:val="00250CBB"/>
    <w:rsid w:val="00251479"/>
    <w:rsid w:val="00251844"/>
    <w:rsid w:val="002523E3"/>
    <w:rsid w:val="00252DFB"/>
    <w:rsid w:val="00254202"/>
    <w:rsid w:val="00254714"/>
    <w:rsid w:val="00255805"/>
    <w:rsid w:val="002558B6"/>
    <w:rsid w:val="00255A7C"/>
    <w:rsid w:val="00255D87"/>
    <w:rsid w:val="0025623F"/>
    <w:rsid w:val="00256B11"/>
    <w:rsid w:val="0025764C"/>
    <w:rsid w:val="002606DB"/>
    <w:rsid w:val="002607E2"/>
    <w:rsid w:val="002613C5"/>
    <w:rsid w:val="002616D9"/>
    <w:rsid w:val="00261B26"/>
    <w:rsid w:val="00262FD0"/>
    <w:rsid w:val="002633B1"/>
    <w:rsid w:val="002633BA"/>
    <w:rsid w:val="00263553"/>
    <w:rsid w:val="00263671"/>
    <w:rsid w:val="0026370F"/>
    <w:rsid w:val="00263CB9"/>
    <w:rsid w:val="0026404F"/>
    <w:rsid w:val="00264D4C"/>
    <w:rsid w:val="00264F04"/>
    <w:rsid w:val="002650DC"/>
    <w:rsid w:val="0026549C"/>
    <w:rsid w:val="00265C3B"/>
    <w:rsid w:val="00266C3F"/>
    <w:rsid w:val="00266FC3"/>
    <w:rsid w:val="002670DA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748D9"/>
    <w:rsid w:val="00274E5D"/>
    <w:rsid w:val="00277A0C"/>
    <w:rsid w:val="002800C6"/>
    <w:rsid w:val="00280E47"/>
    <w:rsid w:val="002812F5"/>
    <w:rsid w:val="0028275F"/>
    <w:rsid w:val="00282D9B"/>
    <w:rsid w:val="00282F6C"/>
    <w:rsid w:val="002834C6"/>
    <w:rsid w:val="00284364"/>
    <w:rsid w:val="00284AC4"/>
    <w:rsid w:val="00284BC6"/>
    <w:rsid w:val="00284D36"/>
    <w:rsid w:val="00284D65"/>
    <w:rsid w:val="00285857"/>
    <w:rsid w:val="002858AB"/>
    <w:rsid w:val="002860E0"/>
    <w:rsid w:val="0028692B"/>
    <w:rsid w:val="00287572"/>
    <w:rsid w:val="00287BB5"/>
    <w:rsid w:val="00287DBE"/>
    <w:rsid w:val="002903FC"/>
    <w:rsid w:val="002906F2"/>
    <w:rsid w:val="00291216"/>
    <w:rsid w:val="00291271"/>
    <w:rsid w:val="0029177A"/>
    <w:rsid w:val="00292268"/>
    <w:rsid w:val="00292652"/>
    <w:rsid w:val="00292792"/>
    <w:rsid w:val="00294028"/>
    <w:rsid w:val="00294127"/>
    <w:rsid w:val="002948F9"/>
    <w:rsid w:val="00294A9A"/>
    <w:rsid w:val="002952EB"/>
    <w:rsid w:val="00296005"/>
    <w:rsid w:val="00296688"/>
    <w:rsid w:val="00296D02"/>
    <w:rsid w:val="00296D8C"/>
    <w:rsid w:val="00296E7A"/>
    <w:rsid w:val="00296E9B"/>
    <w:rsid w:val="0029724F"/>
    <w:rsid w:val="002973E6"/>
    <w:rsid w:val="00297525"/>
    <w:rsid w:val="00297A1D"/>
    <w:rsid w:val="002A0859"/>
    <w:rsid w:val="002A1DAC"/>
    <w:rsid w:val="002A2394"/>
    <w:rsid w:val="002A2410"/>
    <w:rsid w:val="002A25FF"/>
    <w:rsid w:val="002A3289"/>
    <w:rsid w:val="002A375D"/>
    <w:rsid w:val="002A4594"/>
    <w:rsid w:val="002A459A"/>
    <w:rsid w:val="002A4616"/>
    <w:rsid w:val="002A4FAF"/>
    <w:rsid w:val="002A5BB4"/>
    <w:rsid w:val="002A629C"/>
    <w:rsid w:val="002A6472"/>
    <w:rsid w:val="002A6890"/>
    <w:rsid w:val="002A6983"/>
    <w:rsid w:val="002A753E"/>
    <w:rsid w:val="002A77CA"/>
    <w:rsid w:val="002B0482"/>
    <w:rsid w:val="002B0890"/>
    <w:rsid w:val="002B1007"/>
    <w:rsid w:val="002B12C2"/>
    <w:rsid w:val="002B1D8C"/>
    <w:rsid w:val="002B2386"/>
    <w:rsid w:val="002B32C6"/>
    <w:rsid w:val="002B3409"/>
    <w:rsid w:val="002B3D54"/>
    <w:rsid w:val="002B4113"/>
    <w:rsid w:val="002B43CE"/>
    <w:rsid w:val="002B4E7D"/>
    <w:rsid w:val="002B4ED2"/>
    <w:rsid w:val="002B58B1"/>
    <w:rsid w:val="002B5999"/>
    <w:rsid w:val="002B6950"/>
    <w:rsid w:val="002B7B1E"/>
    <w:rsid w:val="002C09D8"/>
    <w:rsid w:val="002C1393"/>
    <w:rsid w:val="002C1D29"/>
    <w:rsid w:val="002C2659"/>
    <w:rsid w:val="002C2B05"/>
    <w:rsid w:val="002C2F71"/>
    <w:rsid w:val="002C3EAE"/>
    <w:rsid w:val="002C437E"/>
    <w:rsid w:val="002C4B6C"/>
    <w:rsid w:val="002C52AF"/>
    <w:rsid w:val="002C7B00"/>
    <w:rsid w:val="002C7FB8"/>
    <w:rsid w:val="002D017E"/>
    <w:rsid w:val="002D07ED"/>
    <w:rsid w:val="002D07F1"/>
    <w:rsid w:val="002D2106"/>
    <w:rsid w:val="002D21A6"/>
    <w:rsid w:val="002D2974"/>
    <w:rsid w:val="002D2E3C"/>
    <w:rsid w:val="002D43F8"/>
    <w:rsid w:val="002D43F9"/>
    <w:rsid w:val="002D4690"/>
    <w:rsid w:val="002D4884"/>
    <w:rsid w:val="002D4BEE"/>
    <w:rsid w:val="002D4D34"/>
    <w:rsid w:val="002D5460"/>
    <w:rsid w:val="002D5B49"/>
    <w:rsid w:val="002D5BE8"/>
    <w:rsid w:val="002D5F82"/>
    <w:rsid w:val="002D6488"/>
    <w:rsid w:val="002D6D92"/>
    <w:rsid w:val="002D6E0C"/>
    <w:rsid w:val="002E03A8"/>
    <w:rsid w:val="002E0539"/>
    <w:rsid w:val="002E0577"/>
    <w:rsid w:val="002E0763"/>
    <w:rsid w:val="002E097F"/>
    <w:rsid w:val="002E121A"/>
    <w:rsid w:val="002E1A37"/>
    <w:rsid w:val="002E1C35"/>
    <w:rsid w:val="002E2415"/>
    <w:rsid w:val="002E2606"/>
    <w:rsid w:val="002E2679"/>
    <w:rsid w:val="002E3431"/>
    <w:rsid w:val="002E3E77"/>
    <w:rsid w:val="002E4680"/>
    <w:rsid w:val="002E5DC4"/>
    <w:rsid w:val="002E6591"/>
    <w:rsid w:val="002E6B72"/>
    <w:rsid w:val="002E74E7"/>
    <w:rsid w:val="002E7610"/>
    <w:rsid w:val="002E77FE"/>
    <w:rsid w:val="002E7A53"/>
    <w:rsid w:val="002E7B9C"/>
    <w:rsid w:val="002F0534"/>
    <w:rsid w:val="002F0C52"/>
    <w:rsid w:val="002F1665"/>
    <w:rsid w:val="002F2111"/>
    <w:rsid w:val="002F2902"/>
    <w:rsid w:val="002F2B8F"/>
    <w:rsid w:val="002F2BBE"/>
    <w:rsid w:val="002F2E8F"/>
    <w:rsid w:val="002F327E"/>
    <w:rsid w:val="002F3283"/>
    <w:rsid w:val="002F3D9C"/>
    <w:rsid w:val="002F3E02"/>
    <w:rsid w:val="002F5267"/>
    <w:rsid w:val="002F5E1B"/>
    <w:rsid w:val="00300B7E"/>
    <w:rsid w:val="003010A6"/>
    <w:rsid w:val="00301E5A"/>
    <w:rsid w:val="003024E9"/>
    <w:rsid w:val="003025E3"/>
    <w:rsid w:val="00303487"/>
    <w:rsid w:val="00303612"/>
    <w:rsid w:val="00304893"/>
    <w:rsid w:val="0030571B"/>
    <w:rsid w:val="00305998"/>
    <w:rsid w:val="00305BCD"/>
    <w:rsid w:val="00305CBA"/>
    <w:rsid w:val="00306109"/>
    <w:rsid w:val="00307815"/>
    <w:rsid w:val="00307DAD"/>
    <w:rsid w:val="003101D7"/>
    <w:rsid w:val="003103E1"/>
    <w:rsid w:val="0031127D"/>
    <w:rsid w:val="0031187E"/>
    <w:rsid w:val="00311D45"/>
    <w:rsid w:val="00312BB6"/>
    <w:rsid w:val="00314036"/>
    <w:rsid w:val="00314284"/>
    <w:rsid w:val="00314E4A"/>
    <w:rsid w:val="0031502A"/>
    <w:rsid w:val="00315A98"/>
    <w:rsid w:val="00316088"/>
    <w:rsid w:val="003160FA"/>
    <w:rsid w:val="00316473"/>
    <w:rsid w:val="00317101"/>
    <w:rsid w:val="00317765"/>
    <w:rsid w:val="0031779E"/>
    <w:rsid w:val="00317A38"/>
    <w:rsid w:val="0032053E"/>
    <w:rsid w:val="00320734"/>
    <w:rsid w:val="003209FC"/>
    <w:rsid w:val="00321742"/>
    <w:rsid w:val="00322261"/>
    <w:rsid w:val="00322A79"/>
    <w:rsid w:val="00322A7B"/>
    <w:rsid w:val="00323080"/>
    <w:rsid w:val="003247C7"/>
    <w:rsid w:val="00325000"/>
    <w:rsid w:val="00325520"/>
    <w:rsid w:val="00325692"/>
    <w:rsid w:val="003257D3"/>
    <w:rsid w:val="003259AF"/>
    <w:rsid w:val="00326321"/>
    <w:rsid w:val="00326AB5"/>
    <w:rsid w:val="00326FAD"/>
    <w:rsid w:val="00326FB8"/>
    <w:rsid w:val="0032757E"/>
    <w:rsid w:val="00327974"/>
    <w:rsid w:val="00327FA0"/>
    <w:rsid w:val="003304DB"/>
    <w:rsid w:val="00330549"/>
    <w:rsid w:val="00330A30"/>
    <w:rsid w:val="0033113D"/>
    <w:rsid w:val="0033139C"/>
    <w:rsid w:val="00331E79"/>
    <w:rsid w:val="003325B5"/>
    <w:rsid w:val="00332A29"/>
    <w:rsid w:val="00332D08"/>
    <w:rsid w:val="0033370C"/>
    <w:rsid w:val="0033535B"/>
    <w:rsid w:val="00335692"/>
    <w:rsid w:val="003357A9"/>
    <w:rsid w:val="003357BA"/>
    <w:rsid w:val="003359DB"/>
    <w:rsid w:val="00337EFC"/>
    <w:rsid w:val="00340968"/>
    <w:rsid w:val="0034174A"/>
    <w:rsid w:val="00341E3C"/>
    <w:rsid w:val="00343499"/>
    <w:rsid w:val="0034354E"/>
    <w:rsid w:val="00343B72"/>
    <w:rsid w:val="00343FA5"/>
    <w:rsid w:val="00346162"/>
    <w:rsid w:val="003465F9"/>
    <w:rsid w:val="00346F67"/>
    <w:rsid w:val="00350A8E"/>
    <w:rsid w:val="003512CE"/>
    <w:rsid w:val="00352B43"/>
    <w:rsid w:val="0035324A"/>
    <w:rsid w:val="00355468"/>
    <w:rsid w:val="00355617"/>
    <w:rsid w:val="00355D7F"/>
    <w:rsid w:val="00356362"/>
    <w:rsid w:val="00357D43"/>
    <w:rsid w:val="00360286"/>
    <w:rsid w:val="00361318"/>
    <w:rsid w:val="003613DB"/>
    <w:rsid w:val="00361469"/>
    <w:rsid w:val="0036170E"/>
    <w:rsid w:val="00361B77"/>
    <w:rsid w:val="00363019"/>
    <w:rsid w:val="003631A6"/>
    <w:rsid w:val="00364194"/>
    <w:rsid w:val="00364371"/>
    <w:rsid w:val="003655BF"/>
    <w:rsid w:val="00366152"/>
    <w:rsid w:val="003668C2"/>
    <w:rsid w:val="00366E22"/>
    <w:rsid w:val="003677B3"/>
    <w:rsid w:val="003702EF"/>
    <w:rsid w:val="00372876"/>
    <w:rsid w:val="0037304C"/>
    <w:rsid w:val="003734E0"/>
    <w:rsid w:val="0037412A"/>
    <w:rsid w:val="003757F2"/>
    <w:rsid w:val="00375C04"/>
    <w:rsid w:val="00376505"/>
    <w:rsid w:val="003768E9"/>
    <w:rsid w:val="00376F25"/>
    <w:rsid w:val="003777D8"/>
    <w:rsid w:val="003778AB"/>
    <w:rsid w:val="00377A6E"/>
    <w:rsid w:val="00377DDC"/>
    <w:rsid w:val="00380740"/>
    <w:rsid w:val="003807C8"/>
    <w:rsid w:val="00380B0A"/>
    <w:rsid w:val="00380EDE"/>
    <w:rsid w:val="003813D4"/>
    <w:rsid w:val="00381D49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242"/>
    <w:rsid w:val="0038432E"/>
    <w:rsid w:val="00384530"/>
    <w:rsid w:val="00384B4F"/>
    <w:rsid w:val="00384D85"/>
    <w:rsid w:val="00385385"/>
    <w:rsid w:val="0038587A"/>
    <w:rsid w:val="00385974"/>
    <w:rsid w:val="00386609"/>
    <w:rsid w:val="00386657"/>
    <w:rsid w:val="00386775"/>
    <w:rsid w:val="00387771"/>
    <w:rsid w:val="00387ED7"/>
    <w:rsid w:val="0039097A"/>
    <w:rsid w:val="00390F06"/>
    <w:rsid w:val="00391966"/>
    <w:rsid w:val="00391D58"/>
    <w:rsid w:val="003926E0"/>
    <w:rsid w:val="003929FD"/>
    <w:rsid w:val="00392BE0"/>
    <w:rsid w:val="00392C09"/>
    <w:rsid w:val="00393E32"/>
    <w:rsid w:val="0039438F"/>
    <w:rsid w:val="003947A4"/>
    <w:rsid w:val="00395358"/>
    <w:rsid w:val="003953F0"/>
    <w:rsid w:val="00395DDE"/>
    <w:rsid w:val="00396CD9"/>
    <w:rsid w:val="00396DB0"/>
    <w:rsid w:val="00397CBC"/>
    <w:rsid w:val="00397EE8"/>
    <w:rsid w:val="003A068C"/>
    <w:rsid w:val="003A0A8A"/>
    <w:rsid w:val="003A1D01"/>
    <w:rsid w:val="003A2B44"/>
    <w:rsid w:val="003A38C5"/>
    <w:rsid w:val="003A3DAC"/>
    <w:rsid w:val="003A40F9"/>
    <w:rsid w:val="003A4BDE"/>
    <w:rsid w:val="003A4D3C"/>
    <w:rsid w:val="003A55B3"/>
    <w:rsid w:val="003A5AEB"/>
    <w:rsid w:val="003A6102"/>
    <w:rsid w:val="003A62DA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19A6"/>
    <w:rsid w:val="003B1FDD"/>
    <w:rsid w:val="003B2277"/>
    <w:rsid w:val="003B236B"/>
    <w:rsid w:val="003B5723"/>
    <w:rsid w:val="003B5D33"/>
    <w:rsid w:val="003B6165"/>
    <w:rsid w:val="003B6273"/>
    <w:rsid w:val="003B6590"/>
    <w:rsid w:val="003B66CF"/>
    <w:rsid w:val="003B672F"/>
    <w:rsid w:val="003B690E"/>
    <w:rsid w:val="003B6DD4"/>
    <w:rsid w:val="003B7357"/>
    <w:rsid w:val="003B7901"/>
    <w:rsid w:val="003C0E29"/>
    <w:rsid w:val="003C114C"/>
    <w:rsid w:val="003C1349"/>
    <w:rsid w:val="003C20AD"/>
    <w:rsid w:val="003C37AF"/>
    <w:rsid w:val="003C39F8"/>
    <w:rsid w:val="003C4B41"/>
    <w:rsid w:val="003C61FB"/>
    <w:rsid w:val="003C713D"/>
    <w:rsid w:val="003D01CF"/>
    <w:rsid w:val="003D0625"/>
    <w:rsid w:val="003D0F86"/>
    <w:rsid w:val="003D1227"/>
    <w:rsid w:val="003D1906"/>
    <w:rsid w:val="003D217A"/>
    <w:rsid w:val="003D2271"/>
    <w:rsid w:val="003D312A"/>
    <w:rsid w:val="003D3623"/>
    <w:rsid w:val="003D3846"/>
    <w:rsid w:val="003D3A80"/>
    <w:rsid w:val="003D3D7B"/>
    <w:rsid w:val="003D4978"/>
    <w:rsid w:val="003D53AA"/>
    <w:rsid w:val="003D5C36"/>
    <w:rsid w:val="003D6016"/>
    <w:rsid w:val="003D60E1"/>
    <w:rsid w:val="003D63EA"/>
    <w:rsid w:val="003D669C"/>
    <w:rsid w:val="003D738A"/>
    <w:rsid w:val="003D7A2D"/>
    <w:rsid w:val="003E095F"/>
    <w:rsid w:val="003E0CB7"/>
    <w:rsid w:val="003E1F62"/>
    <w:rsid w:val="003E2046"/>
    <w:rsid w:val="003E230E"/>
    <w:rsid w:val="003E2397"/>
    <w:rsid w:val="003E33C5"/>
    <w:rsid w:val="003E369E"/>
    <w:rsid w:val="003E39BE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18C"/>
    <w:rsid w:val="003F0D3F"/>
    <w:rsid w:val="003F0DDC"/>
    <w:rsid w:val="003F0DE8"/>
    <w:rsid w:val="003F1261"/>
    <w:rsid w:val="003F1C0C"/>
    <w:rsid w:val="003F2896"/>
    <w:rsid w:val="003F4063"/>
    <w:rsid w:val="003F49B1"/>
    <w:rsid w:val="003F5CDD"/>
    <w:rsid w:val="003F657F"/>
    <w:rsid w:val="003F724E"/>
    <w:rsid w:val="003F7524"/>
    <w:rsid w:val="003F75A5"/>
    <w:rsid w:val="003F78D6"/>
    <w:rsid w:val="0040127E"/>
    <w:rsid w:val="00401D7D"/>
    <w:rsid w:val="004039CB"/>
    <w:rsid w:val="0040431A"/>
    <w:rsid w:val="00404507"/>
    <w:rsid w:val="004055D2"/>
    <w:rsid w:val="00406062"/>
    <w:rsid w:val="004068B0"/>
    <w:rsid w:val="00407137"/>
    <w:rsid w:val="0040788A"/>
    <w:rsid w:val="00407B2E"/>
    <w:rsid w:val="00407F6A"/>
    <w:rsid w:val="004114A3"/>
    <w:rsid w:val="00411B60"/>
    <w:rsid w:val="004129FF"/>
    <w:rsid w:val="00412CDB"/>
    <w:rsid w:val="00412E21"/>
    <w:rsid w:val="00412F44"/>
    <w:rsid w:val="004133ED"/>
    <w:rsid w:val="00413BC7"/>
    <w:rsid w:val="00414121"/>
    <w:rsid w:val="00414168"/>
    <w:rsid w:val="00414389"/>
    <w:rsid w:val="00414D31"/>
    <w:rsid w:val="00415042"/>
    <w:rsid w:val="00415E50"/>
    <w:rsid w:val="004168DE"/>
    <w:rsid w:val="00416978"/>
    <w:rsid w:val="00417208"/>
    <w:rsid w:val="00417279"/>
    <w:rsid w:val="00417E21"/>
    <w:rsid w:val="00420610"/>
    <w:rsid w:val="00420839"/>
    <w:rsid w:val="0042120B"/>
    <w:rsid w:val="00421336"/>
    <w:rsid w:val="0042152F"/>
    <w:rsid w:val="004217E8"/>
    <w:rsid w:val="0042187A"/>
    <w:rsid w:val="0042235E"/>
    <w:rsid w:val="004227F1"/>
    <w:rsid w:val="00422E39"/>
    <w:rsid w:val="004234A2"/>
    <w:rsid w:val="00423C54"/>
    <w:rsid w:val="00423F67"/>
    <w:rsid w:val="00423FE4"/>
    <w:rsid w:val="0042403C"/>
    <w:rsid w:val="00424070"/>
    <w:rsid w:val="00424641"/>
    <w:rsid w:val="00424941"/>
    <w:rsid w:val="00424B48"/>
    <w:rsid w:val="00425D14"/>
    <w:rsid w:val="0042623E"/>
    <w:rsid w:val="00426530"/>
    <w:rsid w:val="004273A5"/>
    <w:rsid w:val="00427462"/>
    <w:rsid w:val="004278AB"/>
    <w:rsid w:val="0043067C"/>
    <w:rsid w:val="0043140C"/>
    <w:rsid w:val="00431414"/>
    <w:rsid w:val="00431DA5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152"/>
    <w:rsid w:val="0043731E"/>
    <w:rsid w:val="00437431"/>
    <w:rsid w:val="00437885"/>
    <w:rsid w:val="00440289"/>
    <w:rsid w:val="00440D45"/>
    <w:rsid w:val="00440F85"/>
    <w:rsid w:val="00441E74"/>
    <w:rsid w:val="00442A6D"/>
    <w:rsid w:val="00442EAF"/>
    <w:rsid w:val="00442ED8"/>
    <w:rsid w:val="00443D94"/>
    <w:rsid w:val="00443E61"/>
    <w:rsid w:val="004460BC"/>
    <w:rsid w:val="00446C44"/>
    <w:rsid w:val="0044703A"/>
    <w:rsid w:val="00447159"/>
    <w:rsid w:val="004501FF"/>
    <w:rsid w:val="0045096F"/>
    <w:rsid w:val="004513B7"/>
    <w:rsid w:val="00452467"/>
    <w:rsid w:val="0045272F"/>
    <w:rsid w:val="00452C86"/>
    <w:rsid w:val="00452E9B"/>
    <w:rsid w:val="00454B23"/>
    <w:rsid w:val="00454F52"/>
    <w:rsid w:val="00455D83"/>
    <w:rsid w:val="004570FD"/>
    <w:rsid w:val="00457354"/>
    <w:rsid w:val="0045792B"/>
    <w:rsid w:val="00460954"/>
    <w:rsid w:val="00460D3E"/>
    <w:rsid w:val="00461247"/>
    <w:rsid w:val="00461A50"/>
    <w:rsid w:val="004623FD"/>
    <w:rsid w:val="004644BD"/>
    <w:rsid w:val="00464951"/>
    <w:rsid w:val="00465732"/>
    <w:rsid w:val="00465824"/>
    <w:rsid w:val="00465E22"/>
    <w:rsid w:val="00466BB1"/>
    <w:rsid w:val="00466C3C"/>
    <w:rsid w:val="00466E9A"/>
    <w:rsid w:val="00467106"/>
    <w:rsid w:val="00467708"/>
    <w:rsid w:val="00467833"/>
    <w:rsid w:val="004706E1"/>
    <w:rsid w:val="004707B2"/>
    <w:rsid w:val="004719E4"/>
    <w:rsid w:val="00471DDA"/>
    <w:rsid w:val="00471F4F"/>
    <w:rsid w:val="00472542"/>
    <w:rsid w:val="00472C90"/>
    <w:rsid w:val="0047300C"/>
    <w:rsid w:val="00473DB1"/>
    <w:rsid w:val="00474512"/>
    <w:rsid w:val="004748FF"/>
    <w:rsid w:val="00474D4F"/>
    <w:rsid w:val="00475028"/>
    <w:rsid w:val="00475218"/>
    <w:rsid w:val="00476639"/>
    <w:rsid w:val="00477C9A"/>
    <w:rsid w:val="00480A91"/>
    <w:rsid w:val="00480BE5"/>
    <w:rsid w:val="00480C13"/>
    <w:rsid w:val="00480CFC"/>
    <w:rsid w:val="00481A90"/>
    <w:rsid w:val="004824CB"/>
    <w:rsid w:val="00482BC5"/>
    <w:rsid w:val="00483FCF"/>
    <w:rsid w:val="0048409E"/>
    <w:rsid w:val="00484501"/>
    <w:rsid w:val="00485D25"/>
    <w:rsid w:val="004866E8"/>
    <w:rsid w:val="00486736"/>
    <w:rsid w:val="00486A47"/>
    <w:rsid w:val="00487D03"/>
    <w:rsid w:val="00487D81"/>
    <w:rsid w:val="004906B4"/>
    <w:rsid w:val="004915CC"/>
    <w:rsid w:val="004917AF"/>
    <w:rsid w:val="0049220F"/>
    <w:rsid w:val="00492797"/>
    <w:rsid w:val="004933BE"/>
    <w:rsid w:val="00493B95"/>
    <w:rsid w:val="00494569"/>
    <w:rsid w:val="00494B1F"/>
    <w:rsid w:val="00494D40"/>
    <w:rsid w:val="004953C2"/>
    <w:rsid w:val="0049561A"/>
    <w:rsid w:val="0049590D"/>
    <w:rsid w:val="00495C8E"/>
    <w:rsid w:val="00496AEE"/>
    <w:rsid w:val="00496C03"/>
    <w:rsid w:val="00497AC2"/>
    <w:rsid w:val="004A0372"/>
    <w:rsid w:val="004A0536"/>
    <w:rsid w:val="004A0F5A"/>
    <w:rsid w:val="004A1265"/>
    <w:rsid w:val="004A18EB"/>
    <w:rsid w:val="004A1CC3"/>
    <w:rsid w:val="004A1E0A"/>
    <w:rsid w:val="004A2952"/>
    <w:rsid w:val="004A3550"/>
    <w:rsid w:val="004A4263"/>
    <w:rsid w:val="004A477D"/>
    <w:rsid w:val="004A4FFB"/>
    <w:rsid w:val="004A51C9"/>
    <w:rsid w:val="004A59C2"/>
    <w:rsid w:val="004A5EA8"/>
    <w:rsid w:val="004A6356"/>
    <w:rsid w:val="004A6F2C"/>
    <w:rsid w:val="004A770F"/>
    <w:rsid w:val="004A77F1"/>
    <w:rsid w:val="004A7D3F"/>
    <w:rsid w:val="004A7FE1"/>
    <w:rsid w:val="004B0898"/>
    <w:rsid w:val="004B0A09"/>
    <w:rsid w:val="004B0B52"/>
    <w:rsid w:val="004B1C55"/>
    <w:rsid w:val="004B1D35"/>
    <w:rsid w:val="004B2181"/>
    <w:rsid w:val="004B2534"/>
    <w:rsid w:val="004B3269"/>
    <w:rsid w:val="004B35CA"/>
    <w:rsid w:val="004B3601"/>
    <w:rsid w:val="004B625D"/>
    <w:rsid w:val="004B6465"/>
    <w:rsid w:val="004B6EB3"/>
    <w:rsid w:val="004B6EC1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651"/>
    <w:rsid w:val="004C4AEE"/>
    <w:rsid w:val="004C5B82"/>
    <w:rsid w:val="004C60A8"/>
    <w:rsid w:val="004C61F7"/>
    <w:rsid w:val="004C74BD"/>
    <w:rsid w:val="004C7530"/>
    <w:rsid w:val="004D0657"/>
    <w:rsid w:val="004D0FCF"/>
    <w:rsid w:val="004D1238"/>
    <w:rsid w:val="004D1486"/>
    <w:rsid w:val="004D155E"/>
    <w:rsid w:val="004D1A7E"/>
    <w:rsid w:val="004D1B77"/>
    <w:rsid w:val="004D208F"/>
    <w:rsid w:val="004D212B"/>
    <w:rsid w:val="004D2CB9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6314"/>
    <w:rsid w:val="004D716F"/>
    <w:rsid w:val="004D7D67"/>
    <w:rsid w:val="004E0E8E"/>
    <w:rsid w:val="004E1AC5"/>
    <w:rsid w:val="004E1D71"/>
    <w:rsid w:val="004E26C9"/>
    <w:rsid w:val="004E2A06"/>
    <w:rsid w:val="004E3325"/>
    <w:rsid w:val="004E37E3"/>
    <w:rsid w:val="004E3AD9"/>
    <w:rsid w:val="004E3B2D"/>
    <w:rsid w:val="004E3B63"/>
    <w:rsid w:val="004E3C27"/>
    <w:rsid w:val="004E502C"/>
    <w:rsid w:val="004E52A4"/>
    <w:rsid w:val="004E6196"/>
    <w:rsid w:val="004E628D"/>
    <w:rsid w:val="004E6655"/>
    <w:rsid w:val="004E7364"/>
    <w:rsid w:val="004E7AC4"/>
    <w:rsid w:val="004F0D58"/>
    <w:rsid w:val="004F1BE1"/>
    <w:rsid w:val="004F1C17"/>
    <w:rsid w:val="004F274B"/>
    <w:rsid w:val="004F299E"/>
    <w:rsid w:val="004F356B"/>
    <w:rsid w:val="004F3704"/>
    <w:rsid w:val="004F3D45"/>
    <w:rsid w:val="004F4195"/>
    <w:rsid w:val="004F42EA"/>
    <w:rsid w:val="004F4CA8"/>
    <w:rsid w:val="004F5CCB"/>
    <w:rsid w:val="004F619F"/>
    <w:rsid w:val="004F6B40"/>
    <w:rsid w:val="004F712E"/>
    <w:rsid w:val="004F7510"/>
    <w:rsid w:val="004F7EDA"/>
    <w:rsid w:val="00500078"/>
    <w:rsid w:val="00500316"/>
    <w:rsid w:val="00500540"/>
    <w:rsid w:val="00500776"/>
    <w:rsid w:val="00500E9A"/>
    <w:rsid w:val="0050149D"/>
    <w:rsid w:val="005015DF"/>
    <w:rsid w:val="005016F5"/>
    <w:rsid w:val="00501BD5"/>
    <w:rsid w:val="00501C6C"/>
    <w:rsid w:val="00502242"/>
    <w:rsid w:val="0050361B"/>
    <w:rsid w:val="005037A6"/>
    <w:rsid w:val="005037E9"/>
    <w:rsid w:val="00503934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4F1"/>
    <w:rsid w:val="00507897"/>
    <w:rsid w:val="00510E06"/>
    <w:rsid w:val="00510F27"/>
    <w:rsid w:val="00510F57"/>
    <w:rsid w:val="00511E64"/>
    <w:rsid w:val="00512410"/>
    <w:rsid w:val="00514743"/>
    <w:rsid w:val="00515119"/>
    <w:rsid w:val="00515F1C"/>
    <w:rsid w:val="005164B6"/>
    <w:rsid w:val="00517F98"/>
    <w:rsid w:val="005201B4"/>
    <w:rsid w:val="005201FF"/>
    <w:rsid w:val="0052032D"/>
    <w:rsid w:val="005210E8"/>
    <w:rsid w:val="00521C46"/>
    <w:rsid w:val="005220F1"/>
    <w:rsid w:val="00523C72"/>
    <w:rsid w:val="00524F0B"/>
    <w:rsid w:val="0052521A"/>
    <w:rsid w:val="00525DD3"/>
    <w:rsid w:val="00526AA5"/>
    <w:rsid w:val="00527077"/>
    <w:rsid w:val="005271FD"/>
    <w:rsid w:val="0052732B"/>
    <w:rsid w:val="00527CA4"/>
    <w:rsid w:val="00530B17"/>
    <w:rsid w:val="00531B1A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782"/>
    <w:rsid w:val="00534998"/>
    <w:rsid w:val="005351D4"/>
    <w:rsid w:val="0053554A"/>
    <w:rsid w:val="0053662A"/>
    <w:rsid w:val="005377B8"/>
    <w:rsid w:val="00542378"/>
    <w:rsid w:val="0054249F"/>
    <w:rsid w:val="00542E87"/>
    <w:rsid w:val="005430A3"/>
    <w:rsid w:val="0054366F"/>
    <w:rsid w:val="00543C29"/>
    <w:rsid w:val="00543F8F"/>
    <w:rsid w:val="00544480"/>
    <w:rsid w:val="00546209"/>
    <w:rsid w:val="00546EB8"/>
    <w:rsid w:val="005475B8"/>
    <w:rsid w:val="00550594"/>
    <w:rsid w:val="005509EA"/>
    <w:rsid w:val="00550A3D"/>
    <w:rsid w:val="005526F9"/>
    <w:rsid w:val="005533B0"/>
    <w:rsid w:val="00553F95"/>
    <w:rsid w:val="00555BD0"/>
    <w:rsid w:val="0055685C"/>
    <w:rsid w:val="00556944"/>
    <w:rsid w:val="00556977"/>
    <w:rsid w:val="00556B2F"/>
    <w:rsid w:val="00556EAC"/>
    <w:rsid w:val="00557029"/>
    <w:rsid w:val="0055702B"/>
    <w:rsid w:val="0055733D"/>
    <w:rsid w:val="0056021D"/>
    <w:rsid w:val="00560811"/>
    <w:rsid w:val="00560F2F"/>
    <w:rsid w:val="005614F8"/>
    <w:rsid w:val="00561FBA"/>
    <w:rsid w:val="005621C1"/>
    <w:rsid w:val="005622DC"/>
    <w:rsid w:val="0056264E"/>
    <w:rsid w:val="00562D33"/>
    <w:rsid w:val="0056412F"/>
    <w:rsid w:val="00565995"/>
    <w:rsid w:val="00566C5B"/>
    <w:rsid w:val="005673B6"/>
    <w:rsid w:val="00567885"/>
    <w:rsid w:val="00567E5C"/>
    <w:rsid w:val="00571CDE"/>
    <w:rsid w:val="00571D4C"/>
    <w:rsid w:val="00571FDF"/>
    <w:rsid w:val="00572829"/>
    <w:rsid w:val="0057318D"/>
    <w:rsid w:val="00573BEC"/>
    <w:rsid w:val="00574A53"/>
    <w:rsid w:val="00574F05"/>
    <w:rsid w:val="00575E00"/>
    <w:rsid w:val="00577328"/>
    <w:rsid w:val="005802DE"/>
    <w:rsid w:val="005807E1"/>
    <w:rsid w:val="005820CE"/>
    <w:rsid w:val="005826CF"/>
    <w:rsid w:val="00582E55"/>
    <w:rsid w:val="00583C56"/>
    <w:rsid w:val="0058423B"/>
    <w:rsid w:val="00584B78"/>
    <w:rsid w:val="00584D33"/>
    <w:rsid w:val="005857B6"/>
    <w:rsid w:val="00585A80"/>
    <w:rsid w:val="00585AAB"/>
    <w:rsid w:val="0058632E"/>
    <w:rsid w:val="005866EA"/>
    <w:rsid w:val="00586878"/>
    <w:rsid w:val="0058691F"/>
    <w:rsid w:val="00586E10"/>
    <w:rsid w:val="0059031E"/>
    <w:rsid w:val="005906E9"/>
    <w:rsid w:val="005908FD"/>
    <w:rsid w:val="0059108D"/>
    <w:rsid w:val="005913F5"/>
    <w:rsid w:val="00592699"/>
    <w:rsid w:val="00592957"/>
    <w:rsid w:val="005932D0"/>
    <w:rsid w:val="005937F1"/>
    <w:rsid w:val="00593DD0"/>
    <w:rsid w:val="005941E6"/>
    <w:rsid w:val="005942FF"/>
    <w:rsid w:val="00594D14"/>
    <w:rsid w:val="00595687"/>
    <w:rsid w:val="00595727"/>
    <w:rsid w:val="0059599A"/>
    <w:rsid w:val="00596260"/>
    <w:rsid w:val="00597277"/>
    <w:rsid w:val="005A009E"/>
    <w:rsid w:val="005A01A5"/>
    <w:rsid w:val="005A08A9"/>
    <w:rsid w:val="005A1F4A"/>
    <w:rsid w:val="005A3224"/>
    <w:rsid w:val="005A46B8"/>
    <w:rsid w:val="005A4FC4"/>
    <w:rsid w:val="005A4FF0"/>
    <w:rsid w:val="005A5E02"/>
    <w:rsid w:val="005A64F5"/>
    <w:rsid w:val="005B007D"/>
    <w:rsid w:val="005B05A0"/>
    <w:rsid w:val="005B0AE1"/>
    <w:rsid w:val="005B12A9"/>
    <w:rsid w:val="005B203E"/>
    <w:rsid w:val="005B31C2"/>
    <w:rsid w:val="005B3280"/>
    <w:rsid w:val="005B38D0"/>
    <w:rsid w:val="005B461C"/>
    <w:rsid w:val="005B5242"/>
    <w:rsid w:val="005B573A"/>
    <w:rsid w:val="005B6084"/>
    <w:rsid w:val="005B6A75"/>
    <w:rsid w:val="005B6DEC"/>
    <w:rsid w:val="005B7442"/>
    <w:rsid w:val="005B7C46"/>
    <w:rsid w:val="005C0AFF"/>
    <w:rsid w:val="005C139B"/>
    <w:rsid w:val="005C1B56"/>
    <w:rsid w:val="005C1D33"/>
    <w:rsid w:val="005C234E"/>
    <w:rsid w:val="005C26CF"/>
    <w:rsid w:val="005C29A8"/>
    <w:rsid w:val="005C2ACF"/>
    <w:rsid w:val="005C36EF"/>
    <w:rsid w:val="005C45D6"/>
    <w:rsid w:val="005C65E6"/>
    <w:rsid w:val="005C6FD9"/>
    <w:rsid w:val="005C709B"/>
    <w:rsid w:val="005C74DA"/>
    <w:rsid w:val="005C78E8"/>
    <w:rsid w:val="005D02C6"/>
    <w:rsid w:val="005D0794"/>
    <w:rsid w:val="005D200C"/>
    <w:rsid w:val="005D2829"/>
    <w:rsid w:val="005D3491"/>
    <w:rsid w:val="005D37D0"/>
    <w:rsid w:val="005D47C6"/>
    <w:rsid w:val="005D48A2"/>
    <w:rsid w:val="005D491F"/>
    <w:rsid w:val="005D4D68"/>
    <w:rsid w:val="005D5054"/>
    <w:rsid w:val="005D5665"/>
    <w:rsid w:val="005D576F"/>
    <w:rsid w:val="005D63D4"/>
    <w:rsid w:val="005D63F2"/>
    <w:rsid w:val="005D6601"/>
    <w:rsid w:val="005D719F"/>
    <w:rsid w:val="005D7525"/>
    <w:rsid w:val="005D7738"/>
    <w:rsid w:val="005D7753"/>
    <w:rsid w:val="005D7C02"/>
    <w:rsid w:val="005D7C64"/>
    <w:rsid w:val="005E001C"/>
    <w:rsid w:val="005E0404"/>
    <w:rsid w:val="005E1D51"/>
    <w:rsid w:val="005E1E15"/>
    <w:rsid w:val="005E2EA2"/>
    <w:rsid w:val="005E4097"/>
    <w:rsid w:val="005E4611"/>
    <w:rsid w:val="005E57EE"/>
    <w:rsid w:val="005E5C68"/>
    <w:rsid w:val="005E6882"/>
    <w:rsid w:val="005E6AA1"/>
    <w:rsid w:val="005E6ACA"/>
    <w:rsid w:val="005E7E38"/>
    <w:rsid w:val="005F02E2"/>
    <w:rsid w:val="005F10A9"/>
    <w:rsid w:val="005F1127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5AEC"/>
    <w:rsid w:val="005F65FB"/>
    <w:rsid w:val="005F67F5"/>
    <w:rsid w:val="005F68BB"/>
    <w:rsid w:val="005F6987"/>
    <w:rsid w:val="005F7323"/>
    <w:rsid w:val="005F78FA"/>
    <w:rsid w:val="005F7C90"/>
    <w:rsid w:val="006008B8"/>
    <w:rsid w:val="00600A73"/>
    <w:rsid w:val="00600CDF"/>
    <w:rsid w:val="00603594"/>
    <w:rsid w:val="00603AEC"/>
    <w:rsid w:val="00605782"/>
    <w:rsid w:val="006069DA"/>
    <w:rsid w:val="00607888"/>
    <w:rsid w:val="00607C6B"/>
    <w:rsid w:val="00607EAC"/>
    <w:rsid w:val="00610645"/>
    <w:rsid w:val="00611365"/>
    <w:rsid w:val="0061241A"/>
    <w:rsid w:val="00612FF8"/>
    <w:rsid w:val="00613453"/>
    <w:rsid w:val="006143A9"/>
    <w:rsid w:val="00614DEF"/>
    <w:rsid w:val="00615552"/>
    <w:rsid w:val="00615A38"/>
    <w:rsid w:val="00615B69"/>
    <w:rsid w:val="00617854"/>
    <w:rsid w:val="00617CC9"/>
    <w:rsid w:val="00617D09"/>
    <w:rsid w:val="00620473"/>
    <w:rsid w:val="0062075A"/>
    <w:rsid w:val="00620A15"/>
    <w:rsid w:val="00620BF8"/>
    <w:rsid w:val="0062143C"/>
    <w:rsid w:val="00621785"/>
    <w:rsid w:val="00621FB0"/>
    <w:rsid w:val="00623A7D"/>
    <w:rsid w:val="0062431F"/>
    <w:rsid w:val="00624668"/>
    <w:rsid w:val="0062484E"/>
    <w:rsid w:val="006249B8"/>
    <w:rsid w:val="00624C80"/>
    <w:rsid w:val="006253D4"/>
    <w:rsid w:val="006253E8"/>
    <w:rsid w:val="00625B7B"/>
    <w:rsid w:val="00625CC5"/>
    <w:rsid w:val="0062669F"/>
    <w:rsid w:val="006276B7"/>
    <w:rsid w:val="00627920"/>
    <w:rsid w:val="00627BDF"/>
    <w:rsid w:val="0063094B"/>
    <w:rsid w:val="00630A40"/>
    <w:rsid w:val="00632484"/>
    <w:rsid w:val="006326C1"/>
    <w:rsid w:val="00632BCD"/>
    <w:rsid w:val="0063335D"/>
    <w:rsid w:val="00633BE9"/>
    <w:rsid w:val="00633C15"/>
    <w:rsid w:val="00633DC0"/>
    <w:rsid w:val="00633EA1"/>
    <w:rsid w:val="00635D35"/>
    <w:rsid w:val="006368A7"/>
    <w:rsid w:val="00637290"/>
    <w:rsid w:val="00637396"/>
    <w:rsid w:val="00640DCC"/>
    <w:rsid w:val="00641802"/>
    <w:rsid w:val="00641827"/>
    <w:rsid w:val="0064204F"/>
    <w:rsid w:val="006423BB"/>
    <w:rsid w:val="006430C9"/>
    <w:rsid w:val="006434A7"/>
    <w:rsid w:val="006435DC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D6"/>
    <w:rsid w:val="00653AF0"/>
    <w:rsid w:val="00653E76"/>
    <w:rsid w:val="0065437F"/>
    <w:rsid w:val="0065491B"/>
    <w:rsid w:val="006550E8"/>
    <w:rsid w:val="006555BA"/>
    <w:rsid w:val="00656074"/>
    <w:rsid w:val="00657745"/>
    <w:rsid w:val="00660C0F"/>
    <w:rsid w:val="00660F2A"/>
    <w:rsid w:val="00661135"/>
    <w:rsid w:val="00661625"/>
    <w:rsid w:val="00661767"/>
    <w:rsid w:val="00661F02"/>
    <w:rsid w:val="0066340C"/>
    <w:rsid w:val="00663A1E"/>
    <w:rsid w:val="006645CB"/>
    <w:rsid w:val="00664B9E"/>
    <w:rsid w:val="006651FE"/>
    <w:rsid w:val="006665EE"/>
    <w:rsid w:val="00666A0C"/>
    <w:rsid w:val="00666AA8"/>
    <w:rsid w:val="00667BF0"/>
    <w:rsid w:val="00670811"/>
    <w:rsid w:val="00671569"/>
    <w:rsid w:val="00671920"/>
    <w:rsid w:val="00671928"/>
    <w:rsid w:val="0067194B"/>
    <w:rsid w:val="00671BB7"/>
    <w:rsid w:val="006725E7"/>
    <w:rsid w:val="006728D7"/>
    <w:rsid w:val="00673C3A"/>
    <w:rsid w:val="00674DCF"/>
    <w:rsid w:val="00674F77"/>
    <w:rsid w:val="00674F78"/>
    <w:rsid w:val="00676117"/>
    <w:rsid w:val="0067710F"/>
    <w:rsid w:val="006774A3"/>
    <w:rsid w:val="006775A9"/>
    <w:rsid w:val="0067766F"/>
    <w:rsid w:val="0068035F"/>
    <w:rsid w:val="00680649"/>
    <w:rsid w:val="00681432"/>
    <w:rsid w:val="0068144C"/>
    <w:rsid w:val="00681928"/>
    <w:rsid w:val="00681D98"/>
    <w:rsid w:val="0068273D"/>
    <w:rsid w:val="0068343E"/>
    <w:rsid w:val="00683E9A"/>
    <w:rsid w:val="00685CEB"/>
    <w:rsid w:val="006866D5"/>
    <w:rsid w:val="0068722C"/>
    <w:rsid w:val="006875CF"/>
    <w:rsid w:val="00687672"/>
    <w:rsid w:val="00687729"/>
    <w:rsid w:val="006908E8"/>
    <w:rsid w:val="0069180B"/>
    <w:rsid w:val="00692210"/>
    <w:rsid w:val="006942B9"/>
    <w:rsid w:val="006945C7"/>
    <w:rsid w:val="00694C42"/>
    <w:rsid w:val="00695BE8"/>
    <w:rsid w:val="00696935"/>
    <w:rsid w:val="00696ABB"/>
    <w:rsid w:val="00697CD2"/>
    <w:rsid w:val="006A1DF7"/>
    <w:rsid w:val="006A2287"/>
    <w:rsid w:val="006A3A0F"/>
    <w:rsid w:val="006A4154"/>
    <w:rsid w:val="006A48BA"/>
    <w:rsid w:val="006A49A7"/>
    <w:rsid w:val="006A6EE6"/>
    <w:rsid w:val="006A7091"/>
    <w:rsid w:val="006B025F"/>
    <w:rsid w:val="006B060B"/>
    <w:rsid w:val="006B13D6"/>
    <w:rsid w:val="006B17D9"/>
    <w:rsid w:val="006B1C5C"/>
    <w:rsid w:val="006B2612"/>
    <w:rsid w:val="006B263E"/>
    <w:rsid w:val="006B2DA6"/>
    <w:rsid w:val="006B3E23"/>
    <w:rsid w:val="006B4963"/>
    <w:rsid w:val="006B51DD"/>
    <w:rsid w:val="006B557A"/>
    <w:rsid w:val="006B5983"/>
    <w:rsid w:val="006B60C0"/>
    <w:rsid w:val="006B6A15"/>
    <w:rsid w:val="006B6C14"/>
    <w:rsid w:val="006B6E9C"/>
    <w:rsid w:val="006B7112"/>
    <w:rsid w:val="006C01B5"/>
    <w:rsid w:val="006C0277"/>
    <w:rsid w:val="006C0AF8"/>
    <w:rsid w:val="006C17C6"/>
    <w:rsid w:val="006C1C47"/>
    <w:rsid w:val="006C2EC5"/>
    <w:rsid w:val="006C2FA8"/>
    <w:rsid w:val="006C3B74"/>
    <w:rsid w:val="006C3EC3"/>
    <w:rsid w:val="006C4F8C"/>
    <w:rsid w:val="006C5071"/>
    <w:rsid w:val="006C5A14"/>
    <w:rsid w:val="006C7B06"/>
    <w:rsid w:val="006D07D7"/>
    <w:rsid w:val="006D0B43"/>
    <w:rsid w:val="006D1481"/>
    <w:rsid w:val="006D1C09"/>
    <w:rsid w:val="006D1E93"/>
    <w:rsid w:val="006D22C5"/>
    <w:rsid w:val="006D27BD"/>
    <w:rsid w:val="006D2F45"/>
    <w:rsid w:val="006D434F"/>
    <w:rsid w:val="006D6281"/>
    <w:rsid w:val="006D7381"/>
    <w:rsid w:val="006D7428"/>
    <w:rsid w:val="006D74E0"/>
    <w:rsid w:val="006D781C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74E8"/>
    <w:rsid w:val="006E7658"/>
    <w:rsid w:val="006F27D7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77A6"/>
    <w:rsid w:val="006F7CBA"/>
    <w:rsid w:val="006F7FC3"/>
    <w:rsid w:val="00701521"/>
    <w:rsid w:val="007021A1"/>
    <w:rsid w:val="00702785"/>
    <w:rsid w:val="00702F0B"/>
    <w:rsid w:val="00703914"/>
    <w:rsid w:val="00704289"/>
    <w:rsid w:val="00704335"/>
    <w:rsid w:val="00704376"/>
    <w:rsid w:val="007046FE"/>
    <w:rsid w:val="00704730"/>
    <w:rsid w:val="00705349"/>
    <w:rsid w:val="0070557D"/>
    <w:rsid w:val="007067AE"/>
    <w:rsid w:val="0070710E"/>
    <w:rsid w:val="007078D5"/>
    <w:rsid w:val="00707F8C"/>
    <w:rsid w:val="00710335"/>
    <w:rsid w:val="00711558"/>
    <w:rsid w:val="007118FE"/>
    <w:rsid w:val="00712609"/>
    <w:rsid w:val="007131B7"/>
    <w:rsid w:val="00714ADB"/>
    <w:rsid w:val="00714DCE"/>
    <w:rsid w:val="00714E6C"/>
    <w:rsid w:val="00715728"/>
    <w:rsid w:val="007159F2"/>
    <w:rsid w:val="00717FBD"/>
    <w:rsid w:val="007201B9"/>
    <w:rsid w:val="0072143F"/>
    <w:rsid w:val="00721D3E"/>
    <w:rsid w:val="00722C35"/>
    <w:rsid w:val="00724235"/>
    <w:rsid w:val="007247C8"/>
    <w:rsid w:val="007249E6"/>
    <w:rsid w:val="00724BE8"/>
    <w:rsid w:val="00724D3E"/>
    <w:rsid w:val="0072529F"/>
    <w:rsid w:val="00725483"/>
    <w:rsid w:val="007265D7"/>
    <w:rsid w:val="007274FB"/>
    <w:rsid w:val="007277D4"/>
    <w:rsid w:val="007277F3"/>
    <w:rsid w:val="00727BE2"/>
    <w:rsid w:val="00727EB7"/>
    <w:rsid w:val="00730CCA"/>
    <w:rsid w:val="00731295"/>
    <w:rsid w:val="00731557"/>
    <w:rsid w:val="0073162D"/>
    <w:rsid w:val="00731C00"/>
    <w:rsid w:val="00732124"/>
    <w:rsid w:val="00732A17"/>
    <w:rsid w:val="00733EE3"/>
    <w:rsid w:val="00734121"/>
    <w:rsid w:val="00734820"/>
    <w:rsid w:val="00735000"/>
    <w:rsid w:val="0073558D"/>
    <w:rsid w:val="007357AB"/>
    <w:rsid w:val="0073596F"/>
    <w:rsid w:val="00735BC6"/>
    <w:rsid w:val="00736523"/>
    <w:rsid w:val="00736573"/>
    <w:rsid w:val="00736BC3"/>
    <w:rsid w:val="007370F5"/>
    <w:rsid w:val="00737FB2"/>
    <w:rsid w:val="007401E5"/>
    <w:rsid w:val="00740BCA"/>
    <w:rsid w:val="00741EC2"/>
    <w:rsid w:val="00742038"/>
    <w:rsid w:val="0074274B"/>
    <w:rsid w:val="007439C1"/>
    <w:rsid w:val="007453A1"/>
    <w:rsid w:val="00745B37"/>
    <w:rsid w:val="00745E26"/>
    <w:rsid w:val="007461E0"/>
    <w:rsid w:val="00746646"/>
    <w:rsid w:val="007467AB"/>
    <w:rsid w:val="00746921"/>
    <w:rsid w:val="00746F51"/>
    <w:rsid w:val="00747599"/>
    <w:rsid w:val="00750EE9"/>
    <w:rsid w:val="00751CFD"/>
    <w:rsid w:val="00751E37"/>
    <w:rsid w:val="0075211B"/>
    <w:rsid w:val="00752127"/>
    <w:rsid w:val="00753314"/>
    <w:rsid w:val="007533A1"/>
    <w:rsid w:val="00753774"/>
    <w:rsid w:val="00753A39"/>
    <w:rsid w:val="00753F3A"/>
    <w:rsid w:val="007546F0"/>
    <w:rsid w:val="0075504C"/>
    <w:rsid w:val="00755E3B"/>
    <w:rsid w:val="00756107"/>
    <w:rsid w:val="007568B8"/>
    <w:rsid w:val="00756B63"/>
    <w:rsid w:val="0075778D"/>
    <w:rsid w:val="00757901"/>
    <w:rsid w:val="00757D7A"/>
    <w:rsid w:val="007600C1"/>
    <w:rsid w:val="00760378"/>
    <w:rsid w:val="007609A7"/>
    <w:rsid w:val="00761D62"/>
    <w:rsid w:val="00761E87"/>
    <w:rsid w:val="00761F0C"/>
    <w:rsid w:val="00761F41"/>
    <w:rsid w:val="00763D54"/>
    <w:rsid w:val="007640A5"/>
    <w:rsid w:val="00764D64"/>
    <w:rsid w:val="00765FBC"/>
    <w:rsid w:val="00766B6D"/>
    <w:rsid w:val="00767BDC"/>
    <w:rsid w:val="00767C16"/>
    <w:rsid w:val="007707E4"/>
    <w:rsid w:val="00770CF9"/>
    <w:rsid w:val="00770E40"/>
    <w:rsid w:val="007713D8"/>
    <w:rsid w:val="00771CB2"/>
    <w:rsid w:val="00771E00"/>
    <w:rsid w:val="00772291"/>
    <w:rsid w:val="00772F25"/>
    <w:rsid w:val="00772FFE"/>
    <w:rsid w:val="0077302D"/>
    <w:rsid w:val="0077400E"/>
    <w:rsid w:val="00774313"/>
    <w:rsid w:val="0077449F"/>
    <w:rsid w:val="007747AE"/>
    <w:rsid w:val="007762DE"/>
    <w:rsid w:val="007766D7"/>
    <w:rsid w:val="00776DC4"/>
    <w:rsid w:val="00776E9C"/>
    <w:rsid w:val="00777879"/>
    <w:rsid w:val="00777F8A"/>
    <w:rsid w:val="007808B6"/>
    <w:rsid w:val="00780BAE"/>
    <w:rsid w:val="007812CC"/>
    <w:rsid w:val="007816B8"/>
    <w:rsid w:val="00781AE8"/>
    <w:rsid w:val="00782FD2"/>
    <w:rsid w:val="00783251"/>
    <w:rsid w:val="00783A21"/>
    <w:rsid w:val="007843B4"/>
    <w:rsid w:val="0078478C"/>
    <w:rsid w:val="007876CD"/>
    <w:rsid w:val="00787B07"/>
    <w:rsid w:val="00787C1B"/>
    <w:rsid w:val="00791DB9"/>
    <w:rsid w:val="00792EAC"/>
    <w:rsid w:val="0079358F"/>
    <w:rsid w:val="00793899"/>
    <w:rsid w:val="00794749"/>
    <w:rsid w:val="007956ED"/>
    <w:rsid w:val="00796C10"/>
    <w:rsid w:val="007979FA"/>
    <w:rsid w:val="00797CF8"/>
    <w:rsid w:val="00797FFA"/>
    <w:rsid w:val="007A0AEB"/>
    <w:rsid w:val="007A0E96"/>
    <w:rsid w:val="007A13BF"/>
    <w:rsid w:val="007A16CD"/>
    <w:rsid w:val="007A212D"/>
    <w:rsid w:val="007A23B2"/>
    <w:rsid w:val="007A2D5B"/>
    <w:rsid w:val="007A319E"/>
    <w:rsid w:val="007A3333"/>
    <w:rsid w:val="007A4A42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616"/>
    <w:rsid w:val="007B0A89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66E"/>
    <w:rsid w:val="007B31E7"/>
    <w:rsid w:val="007B3E04"/>
    <w:rsid w:val="007B45EC"/>
    <w:rsid w:val="007B4627"/>
    <w:rsid w:val="007B4DF2"/>
    <w:rsid w:val="007B4E38"/>
    <w:rsid w:val="007B54E8"/>
    <w:rsid w:val="007B56D6"/>
    <w:rsid w:val="007B6E84"/>
    <w:rsid w:val="007B7C68"/>
    <w:rsid w:val="007B7DD5"/>
    <w:rsid w:val="007C0052"/>
    <w:rsid w:val="007C094F"/>
    <w:rsid w:val="007C099D"/>
    <w:rsid w:val="007C0FB8"/>
    <w:rsid w:val="007C1ACA"/>
    <w:rsid w:val="007C220C"/>
    <w:rsid w:val="007C42D4"/>
    <w:rsid w:val="007C5262"/>
    <w:rsid w:val="007C5413"/>
    <w:rsid w:val="007C58D7"/>
    <w:rsid w:val="007C5C6E"/>
    <w:rsid w:val="007C73D0"/>
    <w:rsid w:val="007C7526"/>
    <w:rsid w:val="007C7E4C"/>
    <w:rsid w:val="007D0E73"/>
    <w:rsid w:val="007D136C"/>
    <w:rsid w:val="007D1866"/>
    <w:rsid w:val="007D2474"/>
    <w:rsid w:val="007D327C"/>
    <w:rsid w:val="007D4151"/>
    <w:rsid w:val="007D4286"/>
    <w:rsid w:val="007D56C3"/>
    <w:rsid w:val="007D5FA3"/>
    <w:rsid w:val="007D5FCD"/>
    <w:rsid w:val="007D69D0"/>
    <w:rsid w:val="007E0660"/>
    <w:rsid w:val="007E08A0"/>
    <w:rsid w:val="007E1BE3"/>
    <w:rsid w:val="007E21AD"/>
    <w:rsid w:val="007E2E38"/>
    <w:rsid w:val="007E353E"/>
    <w:rsid w:val="007E3FD7"/>
    <w:rsid w:val="007E416E"/>
    <w:rsid w:val="007E496B"/>
    <w:rsid w:val="007E4F97"/>
    <w:rsid w:val="007E5423"/>
    <w:rsid w:val="007E56D1"/>
    <w:rsid w:val="007E5DE8"/>
    <w:rsid w:val="007E6548"/>
    <w:rsid w:val="007E6A05"/>
    <w:rsid w:val="007E75BE"/>
    <w:rsid w:val="007E7B93"/>
    <w:rsid w:val="007E7CAE"/>
    <w:rsid w:val="007F038D"/>
    <w:rsid w:val="007F0D31"/>
    <w:rsid w:val="007F1A36"/>
    <w:rsid w:val="007F1A5A"/>
    <w:rsid w:val="007F1D4B"/>
    <w:rsid w:val="007F219B"/>
    <w:rsid w:val="007F2C29"/>
    <w:rsid w:val="007F30F2"/>
    <w:rsid w:val="007F32B7"/>
    <w:rsid w:val="007F3AD0"/>
    <w:rsid w:val="007F4625"/>
    <w:rsid w:val="007F5E0E"/>
    <w:rsid w:val="007F6243"/>
    <w:rsid w:val="00800635"/>
    <w:rsid w:val="0080084D"/>
    <w:rsid w:val="00801399"/>
    <w:rsid w:val="00801515"/>
    <w:rsid w:val="00802EDB"/>
    <w:rsid w:val="008032E5"/>
    <w:rsid w:val="008038D1"/>
    <w:rsid w:val="008040B2"/>
    <w:rsid w:val="008040C4"/>
    <w:rsid w:val="00804191"/>
    <w:rsid w:val="00806188"/>
    <w:rsid w:val="008071CA"/>
    <w:rsid w:val="0081229C"/>
    <w:rsid w:val="00813295"/>
    <w:rsid w:val="00813406"/>
    <w:rsid w:val="008148FE"/>
    <w:rsid w:val="008151F2"/>
    <w:rsid w:val="00815C45"/>
    <w:rsid w:val="00816310"/>
    <w:rsid w:val="0081649D"/>
    <w:rsid w:val="008164F1"/>
    <w:rsid w:val="00816DB8"/>
    <w:rsid w:val="0081703A"/>
    <w:rsid w:val="00820071"/>
    <w:rsid w:val="00820EAC"/>
    <w:rsid w:val="00821AE4"/>
    <w:rsid w:val="00821FAA"/>
    <w:rsid w:val="008234CC"/>
    <w:rsid w:val="00823DA3"/>
    <w:rsid w:val="00823FA6"/>
    <w:rsid w:val="00824061"/>
    <w:rsid w:val="00824A41"/>
    <w:rsid w:val="00824E5B"/>
    <w:rsid w:val="00824FAB"/>
    <w:rsid w:val="00824FEC"/>
    <w:rsid w:val="008255C2"/>
    <w:rsid w:val="008260CE"/>
    <w:rsid w:val="0082725A"/>
    <w:rsid w:val="00827461"/>
    <w:rsid w:val="00830A9D"/>
    <w:rsid w:val="00830B1C"/>
    <w:rsid w:val="0083117C"/>
    <w:rsid w:val="00832387"/>
    <w:rsid w:val="00833EB9"/>
    <w:rsid w:val="00833F03"/>
    <w:rsid w:val="008344CE"/>
    <w:rsid w:val="00834699"/>
    <w:rsid w:val="008346FF"/>
    <w:rsid w:val="008348B4"/>
    <w:rsid w:val="008352FF"/>
    <w:rsid w:val="00835D00"/>
    <w:rsid w:val="00836684"/>
    <w:rsid w:val="00836B69"/>
    <w:rsid w:val="00840055"/>
    <w:rsid w:val="008407DF"/>
    <w:rsid w:val="00841529"/>
    <w:rsid w:val="00841CAD"/>
    <w:rsid w:val="00841E78"/>
    <w:rsid w:val="00842363"/>
    <w:rsid w:val="008427C4"/>
    <w:rsid w:val="008429A5"/>
    <w:rsid w:val="008430F0"/>
    <w:rsid w:val="00843246"/>
    <w:rsid w:val="0084497F"/>
    <w:rsid w:val="00844A9C"/>
    <w:rsid w:val="008457A4"/>
    <w:rsid w:val="00847021"/>
    <w:rsid w:val="00847CA0"/>
    <w:rsid w:val="00850140"/>
    <w:rsid w:val="0085027B"/>
    <w:rsid w:val="0085053C"/>
    <w:rsid w:val="00850B02"/>
    <w:rsid w:val="0085133B"/>
    <w:rsid w:val="00851654"/>
    <w:rsid w:val="00851B48"/>
    <w:rsid w:val="00852A9E"/>
    <w:rsid w:val="00852D46"/>
    <w:rsid w:val="00853430"/>
    <w:rsid w:val="008538B1"/>
    <w:rsid w:val="008538F7"/>
    <w:rsid w:val="00853C60"/>
    <w:rsid w:val="00853E11"/>
    <w:rsid w:val="008542AB"/>
    <w:rsid w:val="00854EA0"/>
    <w:rsid w:val="00854F6B"/>
    <w:rsid w:val="00854FB1"/>
    <w:rsid w:val="00855133"/>
    <w:rsid w:val="0085534A"/>
    <w:rsid w:val="00857404"/>
    <w:rsid w:val="008576FE"/>
    <w:rsid w:val="0086188B"/>
    <w:rsid w:val="00862776"/>
    <w:rsid w:val="00862ADB"/>
    <w:rsid w:val="008630E5"/>
    <w:rsid w:val="0086326F"/>
    <w:rsid w:val="00864D9D"/>
    <w:rsid w:val="00865244"/>
    <w:rsid w:val="00865C6C"/>
    <w:rsid w:val="00865D86"/>
    <w:rsid w:val="008660AF"/>
    <w:rsid w:val="008670E5"/>
    <w:rsid w:val="0086786B"/>
    <w:rsid w:val="008702AB"/>
    <w:rsid w:val="00870936"/>
    <w:rsid w:val="00870BAB"/>
    <w:rsid w:val="00871F7C"/>
    <w:rsid w:val="00872DC3"/>
    <w:rsid w:val="008740CB"/>
    <w:rsid w:val="00874C0B"/>
    <w:rsid w:val="008754A5"/>
    <w:rsid w:val="0087583B"/>
    <w:rsid w:val="00875C31"/>
    <w:rsid w:val="00876C1D"/>
    <w:rsid w:val="00877004"/>
    <w:rsid w:val="008779A8"/>
    <w:rsid w:val="00877C3C"/>
    <w:rsid w:val="00877C5E"/>
    <w:rsid w:val="00880227"/>
    <w:rsid w:val="008809D2"/>
    <w:rsid w:val="00880F80"/>
    <w:rsid w:val="0088123E"/>
    <w:rsid w:val="0088359D"/>
    <w:rsid w:val="008839CC"/>
    <w:rsid w:val="00883F95"/>
    <w:rsid w:val="0088408A"/>
    <w:rsid w:val="00884149"/>
    <w:rsid w:val="00884269"/>
    <w:rsid w:val="00884461"/>
    <w:rsid w:val="00884794"/>
    <w:rsid w:val="008851DE"/>
    <w:rsid w:val="00885FDF"/>
    <w:rsid w:val="008863D7"/>
    <w:rsid w:val="008869D9"/>
    <w:rsid w:val="00886EBD"/>
    <w:rsid w:val="008878DF"/>
    <w:rsid w:val="00887C4D"/>
    <w:rsid w:val="00890760"/>
    <w:rsid w:val="008907D7"/>
    <w:rsid w:val="008915AF"/>
    <w:rsid w:val="00891BE2"/>
    <w:rsid w:val="008920D2"/>
    <w:rsid w:val="008924E5"/>
    <w:rsid w:val="00892576"/>
    <w:rsid w:val="00892A79"/>
    <w:rsid w:val="00892C2A"/>
    <w:rsid w:val="00893D40"/>
    <w:rsid w:val="008942F5"/>
    <w:rsid w:val="0089482D"/>
    <w:rsid w:val="0089496B"/>
    <w:rsid w:val="008951FE"/>
    <w:rsid w:val="008958D8"/>
    <w:rsid w:val="00897097"/>
    <w:rsid w:val="0089730A"/>
    <w:rsid w:val="008973D6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738"/>
    <w:rsid w:val="008A4830"/>
    <w:rsid w:val="008A4985"/>
    <w:rsid w:val="008A515D"/>
    <w:rsid w:val="008A55BC"/>
    <w:rsid w:val="008A5A82"/>
    <w:rsid w:val="008A65AD"/>
    <w:rsid w:val="008A69B1"/>
    <w:rsid w:val="008A6DF1"/>
    <w:rsid w:val="008A7570"/>
    <w:rsid w:val="008A78C4"/>
    <w:rsid w:val="008A7C86"/>
    <w:rsid w:val="008B0377"/>
    <w:rsid w:val="008B0483"/>
    <w:rsid w:val="008B04D6"/>
    <w:rsid w:val="008B1CCE"/>
    <w:rsid w:val="008B27D0"/>
    <w:rsid w:val="008B3A06"/>
    <w:rsid w:val="008B46A8"/>
    <w:rsid w:val="008B5B5A"/>
    <w:rsid w:val="008B5C48"/>
    <w:rsid w:val="008B5EDA"/>
    <w:rsid w:val="008B6AAF"/>
    <w:rsid w:val="008B6C4A"/>
    <w:rsid w:val="008B77D7"/>
    <w:rsid w:val="008B7D18"/>
    <w:rsid w:val="008C0289"/>
    <w:rsid w:val="008C0C86"/>
    <w:rsid w:val="008C1703"/>
    <w:rsid w:val="008C1A6D"/>
    <w:rsid w:val="008C24FF"/>
    <w:rsid w:val="008C29E0"/>
    <w:rsid w:val="008C31B1"/>
    <w:rsid w:val="008C36E5"/>
    <w:rsid w:val="008C3F38"/>
    <w:rsid w:val="008C44C0"/>
    <w:rsid w:val="008C4637"/>
    <w:rsid w:val="008C5FE7"/>
    <w:rsid w:val="008C752C"/>
    <w:rsid w:val="008C7A82"/>
    <w:rsid w:val="008C7F38"/>
    <w:rsid w:val="008D0C22"/>
    <w:rsid w:val="008D0C48"/>
    <w:rsid w:val="008D0C86"/>
    <w:rsid w:val="008D0CCB"/>
    <w:rsid w:val="008D105C"/>
    <w:rsid w:val="008D166F"/>
    <w:rsid w:val="008D1CE3"/>
    <w:rsid w:val="008D2024"/>
    <w:rsid w:val="008D2B34"/>
    <w:rsid w:val="008D300F"/>
    <w:rsid w:val="008D395E"/>
    <w:rsid w:val="008D429D"/>
    <w:rsid w:val="008D4453"/>
    <w:rsid w:val="008D45C5"/>
    <w:rsid w:val="008D4D4F"/>
    <w:rsid w:val="008D4DB5"/>
    <w:rsid w:val="008D53B6"/>
    <w:rsid w:val="008D560C"/>
    <w:rsid w:val="008D65EE"/>
    <w:rsid w:val="008D6D9B"/>
    <w:rsid w:val="008D7542"/>
    <w:rsid w:val="008E0D43"/>
    <w:rsid w:val="008E1E4C"/>
    <w:rsid w:val="008E2001"/>
    <w:rsid w:val="008E2138"/>
    <w:rsid w:val="008E2756"/>
    <w:rsid w:val="008E3B1A"/>
    <w:rsid w:val="008E462E"/>
    <w:rsid w:val="008E47AE"/>
    <w:rsid w:val="008E4DF4"/>
    <w:rsid w:val="008E584C"/>
    <w:rsid w:val="008E5E85"/>
    <w:rsid w:val="008E6C00"/>
    <w:rsid w:val="008E6C5E"/>
    <w:rsid w:val="008E7DB8"/>
    <w:rsid w:val="008F02A9"/>
    <w:rsid w:val="008F049A"/>
    <w:rsid w:val="008F12A9"/>
    <w:rsid w:val="008F14A8"/>
    <w:rsid w:val="008F183B"/>
    <w:rsid w:val="008F1849"/>
    <w:rsid w:val="008F1D57"/>
    <w:rsid w:val="008F2E1F"/>
    <w:rsid w:val="008F319D"/>
    <w:rsid w:val="008F361B"/>
    <w:rsid w:val="008F4B60"/>
    <w:rsid w:val="008F5822"/>
    <w:rsid w:val="008F5ADC"/>
    <w:rsid w:val="008F5B47"/>
    <w:rsid w:val="008F5C8C"/>
    <w:rsid w:val="008F5F95"/>
    <w:rsid w:val="008F6251"/>
    <w:rsid w:val="008F654C"/>
    <w:rsid w:val="00900332"/>
    <w:rsid w:val="0090047A"/>
    <w:rsid w:val="00900BA9"/>
    <w:rsid w:val="0090102C"/>
    <w:rsid w:val="009012CD"/>
    <w:rsid w:val="009022C8"/>
    <w:rsid w:val="00902620"/>
    <w:rsid w:val="00902D4A"/>
    <w:rsid w:val="00902E66"/>
    <w:rsid w:val="00903775"/>
    <w:rsid w:val="009037B6"/>
    <w:rsid w:val="009039EA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3E"/>
    <w:rsid w:val="009101D5"/>
    <w:rsid w:val="00911C36"/>
    <w:rsid w:val="00912440"/>
    <w:rsid w:val="00912983"/>
    <w:rsid w:val="00912FC3"/>
    <w:rsid w:val="00913595"/>
    <w:rsid w:val="00913E81"/>
    <w:rsid w:val="00913F27"/>
    <w:rsid w:val="00914103"/>
    <w:rsid w:val="009149C3"/>
    <w:rsid w:val="00914C24"/>
    <w:rsid w:val="00915986"/>
    <w:rsid w:val="00915CD7"/>
    <w:rsid w:val="0091615F"/>
    <w:rsid w:val="009161FC"/>
    <w:rsid w:val="0091645E"/>
    <w:rsid w:val="009164BD"/>
    <w:rsid w:val="00916824"/>
    <w:rsid w:val="009170BC"/>
    <w:rsid w:val="00920D4B"/>
    <w:rsid w:val="00920E0A"/>
    <w:rsid w:val="00922FC1"/>
    <w:rsid w:val="009236F3"/>
    <w:rsid w:val="009244B9"/>
    <w:rsid w:val="00924708"/>
    <w:rsid w:val="00924C9A"/>
    <w:rsid w:val="00924D8F"/>
    <w:rsid w:val="00925061"/>
    <w:rsid w:val="009268CB"/>
    <w:rsid w:val="00930327"/>
    <w:rsid w:val="009308FA"/>
    <w:rsid w:val="00930C7A"/>
    <w:rsid w:val="00931270"/>
    <w:rsid w:val="0093169E"/>
    <w:rsid w:val="00931C4A"/>
    <w:rsid w:val="009329FB"/>
    <w:rsid w:val="00932C18"/>
    <w:rsid w:val="0093482B"/>
    <w:rsid w:val="0093666A"/>
    <w:rsid w:val="00937E35"/>
    <w:rsid w:val="00940AFF"/>
    <w:rsid w:val="00940C8E"/>
    <w:rsid w:val="009414D6"/>
    <w:rsid w:val="00941ACF"/>
    <w:rsid w:val="00942174"/>
    <w:rsid w:val="00942F24"/>
    <w:rsid w:val="00943916"/>
    <w:rsid w:val="00943953"/>
    <w:rsid w:val="00944117"/>
    <w:rsid w:val="00944570"/>
    <w:rsid w:val="009445B9"/>
    <w:rsid w:val="009447D9"/>
    <w:rsid w:val="0094516B"/>
    <w:rsid w:val="00945BE7"/>
    <w:rsid w:val="00945F70"/>
    <w:rsid w:val="00946711"/>
    <w:rsid w:val="00946A0D"/>
    <w:rsid w:val="00947CBA"/>
    <w:rsid w:val="00950152"/>
    <w:rsid w:val="00950418"/>
    <w:rsid w:val="00950B15"/>
    <w:rsid w:val="00950C83"/>
    <w:rsid w:val="00951031"/>
    <w:rsid w:val="0095180A"/>
    <w:rsid w:val="009525D1"/>
    <w:rsid w:val="009528CD"/>
    <w:rsid w:val="00952AC6"/>
    <w:rsid w:val="0095371E"/>
    <w:rsid w:val="0095420B"/>
    <w:rsid w:val="009553BA"/>
    <w:rsid w:val="00955B3D"/>
    <w:rsid w:val="00955C28"/>
    <w:rsid w:val="00956C10"/>
    <w:rsid w:val="00957401"/>
    <w:rsid w:val="00960218"/>
    <w:rsid w:val="00960537"/>
    <w:rsid w:val="009606D9"/>
    <w:rsid w:val="0096144B"/>
    <w:rsid w:val="00961BE2"/>
    <w:rsid w:val="00962932"/>
    <w:rsid w:val="00962CA6"/>
    <w:rsid w:val="0096342D"/>
    <w:rsid w:val="009634B3"/>
    <w:rsid w:val="009652B6"/>
    <w:rsid w:val="009654AF"/>
    <w:rsid w:val="00966665"/>
    <w:rsid w:val="00966ED8"/>
    <w:rsid w:val="00966FC6"/>
    <w:rsid w:val="00967007"/>
    <w:rsid w:val="00967711"/>
    <w:rsid w:val="0096772B"/>
    <w:rsid w:val="00967C24"/>
    <w:rsid w:val="00967E03"/>
    <w:rsid w:val="00967ED6"/>
    <w:rsid w:val="0097011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44E1"/>
    <w:rsid w:val="009751D1"/>
    <w:rsid w:val="00975456"/>
    <w:rsid w:val="009765FF"/>
    <w:rsid w:val="0097682A"/>
    <w:rsid w:val="00976FFE"/>
    <w:rsid w:val="00977224"/>
    <w:rsid w:val="0098042A"/>
    <w:rsid w:val="009814D8"/>
    <w:rsid w:val="00981913"/>
    <w:rsid w:val="00981C80"/>
    <w:rsid w:val="00982B19"/>
    <w:rsid w:val="00984720"/>
    <w:rsid w:val="00984DDC"/>
    <w:rsid w:val="00985197"/>
    <w:rsid w:val="00985729"/>
    <w:rsid w:val="00985989"/>
    <w:rsid w:val="00985FED"/>
    <w:rsid w:val="0098651C"/>
    <w:rsid w:val="00986C22"/>
    <w:rsid w:val="00986D65"/>
    <w:rsid w:val="00987377"/>
    <w:rsid w:val="00987EA2"/>
    <w:rsid w:val="0099012B"/>
    <w:rsid w:val="00991664"/>
    <w:rsid w:val="00993C10"/>
    <w:rsid w:val="009941AA"/>
    <w:rsid w:val="00994BFC"/>
    <w:rsid w:val="00995086"/>
    <w:rsid w:val="00995A7C"/>
    <w:rsid w:val="00995D21"/>
    <w:rsid w:val="00996762"/>
    <w:rsid w:val="00996CB4"/>
    <w:rsid w:val="009970A8"/>
    <w:rsid w:val="009A0307"/>
    <w:rsid w:val="009A0CB7"/>
    <w:rsid w:val="009A0D48"/>
    <w:rsid w:val="009A1640"/>
    <w:rsid w:val="009A1CE7"/>
    <w:rsid w:val="009A1DCB"/>
    <w:rsid w:val="009A21A7"/>
    <w:rsid w:val="009A227B"/>
    <w:rsid w:val="009A244A"/>
    <w:rsid w:val="009A28D1"/>
    <w:rsid w:val="009A6249"/>
    <w:rsid w:val="009A636A"/>
    <w:rsid w:val="009A63CA"/>
    <w:rsid w:val="009A63F2"/>
    <w:rsid w:val="009A67CE"/>
    <w:rsid w:val="009A6B6B"/>
    <w:rsid w:val="009A6FEF"/>
    <w:rsid w:val="009A7545"/>
    <w:rsid w:val="009B04CC"/>
    <w:rsid w:val="009B0975"/>
    <w:rsid w:val="009B19E7"/>
    <w:rsid w:val="009B1AAE"/>
    <w:rsid w:val="009B1C88"/>
    <w:rsid w:val="009B2218"/>
    <w:rsid w:val="009B2A83"/>
    <w:rsid w:val="009B2C94"/>
    <w:rsid w:val="009B2CC9"/>
    <w:rsid w:val="009B30C5"/>
    <w:rsid w:val="009B3CB6"/>
    <w:rsid w:val="009B45E8"/>
    <w:rsid w:val="009B4B44"/>
    <w:rsid w:val="009B4EB9"/>
    <w:rsid w:val="009B5165"/>
    <w:rsid w:val="009B5370"/>
    <w:rsid w:val="009B5A8D"/>
    <w:rsid w:val="009B5F84"/>
    <w:rsid w:val="009B60C1"/>
    <w:rsid w:val="009C00B6"/>
    <w:rsid w:val="009C1643"/>
    <w:rsid w:val="009C18B0"/>
    <w:rsid w:val="009C238C"/>
    <w:rsid w:val="009C279C"/>
    <w:rsid w:val="009C29A8"/>
    <w:rsid w:val="009C29CE"/>
    <w:rsid w:val="009C2EF8"/>
    <w:rsid w:val="009C322D"/>
    <w:rsid w:val="009C3990"/>
    <w:rsid w:val="009C3E6E"/>
    <w:rsid w:val="009C5626"/>
    <w:rsid w:val="009C59EB"/>
    <w:rsid w:val="009C62D8"/>
    <w:rsid w:val="009C6354"/>
    <w:rsid w:val="009C6919"/>
    <w:rsid w:val="009C7183"/>
    <w:rsid w:val="009C7B90"/>
    <w:rsid w:val="009D0F1E"/>
    <w:rsid w:val="009D1361"/>
    <w:rsid w:val="009D23EC"/>
    <w:rsid w:val="009D2690"/>
    <w:rsid w:val="009D2736"/>
    <w:rsid w:val="009D2C23"/>
    <w:rsid w:val="009D35B3"/>
    <w:rsid w:val="009D3617"/>
    <w:rsid w:val="009D387C"/>
    <w:rsid w:val="009D4419"/>
    <w:rsid w:val="009D4A34"/>
    <w:rsid w:val="009D5F47"/>
    <w:rsid w:val="009D671C"/>
    <w:rsid w:val="009D7591"/>
    <w:rsid w:val="009E05A5"/>
    <w:rsid w:val="009E1143"/>
    <w:rsid w:val="009E159F"/>
    <w:rsid w:val="009E161A"/>
    <w:rsid w:val="009E1729"/>
    <w:rsid w:val="009E1D46"/>
    <w:rsid w:val="009E2006"/>
    <w:rsid w:val="009E2C72"/>
    <w:rsid w:val="009E3080"/>
    <w:rsid w:val="009E353F"/>
    <w:rsid w:val="009E4CEE"/>
    <w:rsid w:val="009E4D05"/>
    <w:rsid w:val="009E5DF3"/>
    <w:rsid w:val="009E6614"/>
    <w:rsid w:val="009E6D76"/>
    <w:rsid w:val="009E7110"/>
    <w:rsid w:val="009E7FC9"/>
    <w:rsid w:val="009F05CA"/>
    <w:rsid w:val="009F0CAC"/>
    <w:rsid w:val="009F1A46"/>
    <w:rsid w:val="009F1F72"/>
    <w:rsid w:val="009F3A9A"/>
    <w:rsid w:val="009F4782"/>
    <w:rsid w:val="009F5308"/>
    <w:rsid w:val="009F69D2"/>
    <w:rsid w:val="009F758A"/>
    <w:rsid w:val="00A00149"/>
    <w:rsid w:val="00A00B33"/>
    <w:rsid w:val="00A01119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AC1"/>
    <w:rsid w:val="00A06D1F"/>
    <w:rsid w:val="00A07160"/>
    <w:rsid w:val="00A07986"/>
    <w:rsid w:val="00A07FA2"/>
    <w:rsid w:val="00A10ABB"/>
    <w:rsid w:val="00A1205A"/>
    <w:rsid w:val="00A13E1F"/>
    <w:rsid w:val="00A140A8"/>
    <w:rsid w:val="00A147CB"/>
    <w:rsid w:val="00A14C39"/>
    <w:rsid w:val="00A152F6"/>
    <w:rsid w:val="00A15362"/>
    <w:rsid w:val="00A15922"/>
    <w:rsid w:val="00A15E6B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34F"/>
    <w:rsid w:val="00A2699B"/>
    <w:rsid w:val="00A26F9D"/>
    <w:rsid w:val="00A2776B"/>
    <w:rsid w:val="00A30245"/>
    <w:rsid w:val="00A315C2"/>
    <w:rsid w:val="00A31D1E"/>
    <w:rsid w:val="00A31F18"/>
    <w:rsid w:val="00A3202D"/>
    <w:rsid w:val="00A32493"/>
    <w:rsid w:val="00A32497"/>
    <w:rsid w:val="00A344FA"/>
    <w:rsid w:val="00A34687"/>
    <w:rsid w:val="00A36604"/>
    <w:rsid w:val="00A366C7"/>
    <w:rsid w:val="00A3753C"/>
    <w:rsid w:val="00A40DF7"/>
    <w:rsid w:val="00A41134"/>
    <w:rsid w:val="00A4177C"/>
    <w:rsid w:val="00A41E0B"/>
    <w:rsid w:val="00A41ECD"/>
    <w:rsid w:val="00A42A9A"/>
    <w:rsid w:val="00A42C56"/>
    <w:rsid w:val="00A433BD"/>
    <w:rsid w:val="00A4349C"/>
    <w:rsid w:val="00A43AFD"/>
    <w:rsid w:val="00A44158"/>
    <w:rsid w:val="00A4443F"/>
    <w:rsid w:val="00A456FD"/>
    <w:rsid w:val="00A45AF0"/>
    <w:rsid w:val="00A45E8F"/>
    <w:rsid w:val="00A467A8"/>
    <w:rsid w:val="00A46B68"/>
    <w:rsid w:val="00A501F6"/>
    <w:rsid w:val="00A508CE"/>
    <w:rsid w:val="00A510DD"/>
    <w:rsid w:val="00A51267"/>
    <w:rsid w:val="00A516C7"/>
    <w:rsid w:val="00A5173E"/>
    <w:rsid w:val="00A51DB4"/>
    <w:rsid w:val="00A520FF"/>
    <w:rsid w:val="00A547DF"/>
    <w:rsid w:val="00A550FB"/>
    <w:rsid w:val="00A55A10"/>
    <w:rsid w:val="00A564F4"/>
    <w:rsid w:val="00A56CC9"/>
    <w:rsid w:val="00A56DF8"/>
    <w:rsid w:val="00A57016"/>
    <w:rsid w:val="00A5759D"/>
    <w:rsid w:val="00A57888"/>
    <w:rsid w:val="00A60881"/>
    <w:rsid w:val="00A609BB"/>
    <w:rsid w:val="00A6171D"/>
    <w:rsid w:val="00A61ACC"/>
    <w:rsid w:val="00A628E6"/>
    <w:rsid w:val="00A62EBB"/>
    <w:rsid w:val="00A63FE7"/>
    <w:rsid w:val="00A644A8"/>
    <w:rsid w:val="00A64C43"/>
    <w:rsid w:val="00A65C5C"/>
    <w:rsid w:val="00A677BE"/>
    <w:rsid w:val="00A7010E"/>
    <w:rsid w:val="00A70144"/>
    <w:rsid w:val="00A703B9"/>
    <w:rsid w:val="00A705B5"/>
    <w:rsid w:val="00A70798"/>
    <w:rsid w:val="00A71389"/>
    <w:rsid w:val="00A7187D"/>
    <w:rsid w:val="00A72129"/>
    <w:rsid w:val="00A72366"/>
    <w:rsid w:val="00A72B18"/>
    <w:rsid w:val="00A72E5C"/>
    <w:rsid w:val="00A73BEB"/>
    <w:rsid w:val="00A75717"/>
    <w:rsid w:val="00A76B61"/>
    <w:rsid w:val="00A779FA"/>
    <w:rsid w:val="00A8082A"/>
    <w:rsid w:val="00A81156"/>
    <w:rsid w:val="00A81631"/>
    <w:rsid w:val="00A8179C"/>
    <w:rsid w:val="00A81D5F"/>
    <w:rsid w:val="00A82F2F"/>
    <w:rsid w:val="00A831AD"/>
    <w:rsid w:val="00A83416"/>
    <w:rsid w:val="00A83E5F"/>
    <w:rsid w:val="00A84558"/>
    <w:rsid w:val="00A84BD5"/>
    <w:rsid w:val="00A85619"/>
    <w:rsid w:val="00A86578"/>
    <w:rsid w:val="00A87FDA"/>
    <w:rsid w:val="00A9082C"/>
    <w:rsid w:val="00A90903"/>
    <w:rsid w:val="00A91460"/>
    <w:rsid w:val="00A922A6"/>
    <w:rsid w:val="00A9236F"/>
    <w:rsid w:val="00A92F0E"/>
    <w:rsid w:val="00A933F6"/>
    <w:rsid w:val="00A938CA"/>
    <w:rsid w:val="00A94282"/>
    <w:rsid w:val="00A957AA"/>
    <w:rsid w:val="00A965CA"/>
    <w:rsid w:val="00A96906"/>
    <w:rsid w:val="00A96CCF"/>
    <w:rsid w:val="00A97E56"/>
    <w:rsid w:val="00AA03BA"/>
    <w:rsid w:val="00AA05E3"/>
    <w:rsid w:val="00AA0AE4"/>
    <w:rsid w:val="00AA0FDA"/>
    <w:rsid w:val="00AA160F"/>
    <w:rsid w:val="00AA1A6B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A6062"/>
    <w:rsid w:val="00AA6396"/>
    <w:rsid w:val="00AA7DC1"/>
    <w:rsid w:val="00AB1C2E"/>
    <w:rsid w:val="00AB1D36"/>
    <w:rsid w:val="00AB2623"/>
    <w:rsid w:val="00AB2F6D"/>
    <w:rsid w:val="00AB31A1"/>
    <w:rsid w:val="00AB3299"/>
    <w:rsid w:val="00AB449D"/>
    <w:rsid w:val="00AB4CE5"/>
    <w:rsid w:val="00AB5C95"/>
    <w:rsid w:val="00AB60CB"/>
    <w:rsid w:val="00AB66F6"/>
    <w:rsid w:val="00AB6F59"/>
    <w:rsid w:val="00AB6F75"/>
    <w:rsid w:val="00AB7510"/>
    <w:rsid w:val="00AB7C7C"/>
    <w:rsid w:val="00AB7DA6"/>
    <w:rsid w:val="00AC009B"/>
    <w:rsid w:val="00AC112A"/>
    <w:rsid w:val="00AC1CF2"/>
    <w:rsid w:val="00AC23E0"/>
    <w:rsid w:val="00AC4518"/>
    <w:rsid w:val="00AC474B"/>
    <w:rsid w:val="00AC5475"/>
    <w:rsid w:val="00AC6344"/>
    <w:rsid w:val="00AD09F4"/>
    <w:rsid w:val="00AD1CD0"/>
    <w:rsid w:val="00AD1EE1"/>
    <w:rsid w:val="00AD2742"/>
    <w:rsid w:val="00AD30FC"/>
    <w:rsid w:val="00AD34B9"/>
    <w:rsid w:val="00AD358F"/>
    <w:rsid w:val="00AD3D30"/>
    <w:rsid w:val="00AD3DDA"/>
    <w:rsid w:val="00AD42CB"/>
    <w:rsid w:val="00AD4CEC"/>
    <w:rsid w:val="00AD5D73"/>
    <w:rsid w:val="00AD5EAB"/>
    <w:rsid w:val="00AD6DEB"/>
    <w:rsid w:val="00AD722F"/>
    <w:rsid w:val="00AD754C"/>
    <w:rsid w:val="00AE0F87"/>
    <w:rsid w:val="00AE1B77"/>
    <w:rsid w:val="00AE1D39"/>
    <w:rsid w:val="00AE2200"/>
    <w:rsid w:val="00AE2956"/>
    <w:rsid w:val="00AE2C8D"/>
    <w:rsid w:val="00AE340E"/>
    <w:rsid w:val="00AE4275"/>
    <w:rsid w:val="00AE42BB"/>
    <w:rsid w:val="00AE4412"/>
    <w:rsid w:val="00AE4F38"/>
    <w:rsid w:val="00AE4FAA"/>
    <w:rsid w:val="00AE570B"/>
    <w:rsid w:val="00AE610C"/>
    <w:rsid w:val="00AE6F98"/>
    <w:rsid w:val="00AE7BAC"/>
    <w:rsid w:val="00AF04D3"/>
    <w:rsid w:val="00AF04EB"/>
    <w:rsid w:val="00AF07D8"/>
    <w:rsid w:val="00AF0E14"/>
    <w:rsid w:val="00AF11D8"/>
    <w:rsid w:val="00AF1728"/>
    <w:rsid w:val="00AF2330"/>
    <w:rsid w:val="00AF2C56"/>
    <w:rsid w:val="00AF31AD"/>
    <w:rsid w:val="00AF3D6A"/>
    <w:rsid w:val="00AF3F3A"/>
    <w:rsid w:val="00AF429E"/>
    <w:rsid w:val="00AF5211"/>
    <w:rsid w:val="00AF626B"/>
    <w:rsid w:val="00AF760A"/>
    <w:rsid w:val="00AF7EA8"/>
    <w:rsid w:val="00B006FB"/>
    <w:rsid w:val="00B0091C"/>
    <w:rsid w:val="00B012DD"/>
    <w:rsid w:val="00B01B0F"/>
    <w:rsid w:val="00B01B80"/>
    <w:rsid w:val="00B01EF1"/>
    <w:rsid w:val="00B02E2D"/>
    <w:rsid w:val="00B02FFF"/>
    <w:rsid w:val="00B03BB1"/>
    <w:rsid w:val="00B03C46"/>
    <w:rsid w:val="00B04240"/>
    <w:rsid w:val="00B04FF3"/>
    <w:rsid w:val="00B050B2"/>
    <w:rsid w:val="00B060A5"/>
    <w:rsid w:val="00B0655A"/>
    <w:rsid w:val="00B076D5"/>
    <w:rsid w:val="00B078E4"/>
    <w:rsid w:val="00B07C93"/>
    <w:rsid w:val="00B101C2"/>
    <w:rsid w:val="00B10769"/>
    <w:rsid w:val="00B1078C"/>
    <w:rsid w:val="00B107D1"/>
    <w:rsid w:val="00B11FFF"/>
    <w:rsid w:val="00B13350"/>
    <w:rsid w:val="00B13CB6"/>
    <w:rsid w:val="00B13FFF"/>
    <w:rsid w:val="00B14149"/>
    <w:rsid w:val="00B1427F"/>
    <w:rsid w:val="00B14360"/>
    <w:rsid w:val="00B143E9"/>
    <w:rsid w:val="00B1502D"/>
    <w:rsid w:val="00B15568"/>
    <w:rsid w:val="00B15993"/>
    <w:rsid w:val="00B16E74"/>
    <w:rsid w:val="00B17EA7"/>
    <w:rsid w:val="00B20B86"/>
    <w:rsid w:val="00B21865"/>
    <w:rsid w:val="00B21CED"/>
    <w:rsid w:val="00B23600"/>
    <w:rsid w:val="00B24903"/>
    <w:rsid w:val="00B2528B"/>
    <w:rsid w:val="00B2591F"/>
    <w:rsid w:val="00B25B60"/>
    <w:rsid w:val="00B267BF"/>
    <w:rsid w:val="00B26A62"/>
    <w:rsid w:val="00B26A80"/>
    <w:rsid w:val="00B27198"/>
    <w:rsid w:val="00B2738D"/>
    <w:rsid w:val="00B278AB"/>
    <w:rsid w:val="00B27B33"/>
    <w:rsid w:val="00B30426"/>
    <w:rsid w:val="00B304F8"/>
    <w:rsid w:val="00B307FD"/>
    <w:rsid w:val="00B30D6F"/>
    <w:rsid w:val="00B30E17"/>
    <w:rsid w:val="00B3136C"/>
    <w:rsid w:val="00B31904"/>
    <w:rsid w:val="00B32066"/>
    <w:rsid w:val="00B32524"/>
    <w:rsid w:val="00B32A9F"/>
    <w:rsid w:val="00B33641"/>
    <w:rsid w:val="00B3422E"/>
    <w:rsid w:val="00B344BF"/>
    <w:rsid w:val="00B34F74"/>
    <w:rsid w:val="00B354FF"/>
    <w:rsid w:val="00B35F6C"/>
    <w:rsid w:val="00B36758"/>
    <w:rsid w:val="00B375C0"/>
    <w:rsid w:val="00B37AFD"/>
    <w:rsid w:val="00B37BF8"/>
    <w:rsid w:val="00B37C1E"/>
    <w:rsid w:val="00B400FA"/>
    <w:rsid w:val="00B40100"/>
    <w:rsid w:val="00B40529"/>
    <w:rsid w:val="00B40B6A"/>
    <w:rsid w:val="00B40FBD"/>
    <w:rsid w:val="00B415E6"/>
    <w:rsid w:val="00B41887"/>
    <w:rsid w:val="00B42A1C"/>
    <w:rsid w:val="00B42F10"/>
    <w:rsid w:val="00B43658"/>
    <w:rsid w:val="00B43C77"/>
    <w:rsid w:val="00B43D1E"/>
    <w:rsid w:val="00B43F24"/>
    <w:rsid w:val="00B44861"/>
    <w:rsid w:val="00B45014"/>
    <w:rsid w:val="00B4559C"/>
    <w:rsid w:val="00B463AA"/>
    <w:rsid w:val="00B47431"/>
    <w:rsid w:val="00B52882"/>
    <w:rsid w:val="00B528A0"/>
    <w:rsid w:val="00B52A11"/>
    <w:rsid w:val="00B534FB"/>
    <w:rsid w:val="00B53908"/>
    <w:rsid w:val="00B53FC3"/>
    <w:rsid w:val="00B54870"/>
    <w:rsid w:val="00B557F5"/>
    <w:rsid w:val="00B55B5A"/>
    <w:rsid w:val="00B55CF8"/>
    <w:rsid w:val="00B56941"/>
    <w:rsid w:val="00B5714F"/>
    <w:rsid w:val="00B5733B"/>
    <w:rsid w:val="00B5772F"/>
    <w:rsid w:val="00B603EE"/>
    <w:rsid w:val="00B6060E"/>
    <w:rsid w:val="00B6087B"/>
    <w:rsid w:val="00B60B22"/>
    <w:rsid w:val="00B610D2"/>
    <w:rsid w:val="00B613BF"/>
    <w:rsid w:val="00B61670"/>
    <w:rsid w:val="00B61F82"/>
    <w:rsid w:val="00B62F02"/>
    <w:rsid w:val="00B6360C"/>
    <w:rsid w:val="00B6374C"/>
    <w:rsid w:val="00B638C2"/>
    <w:rsid w:val="00B63918"/>
    <w:rsid w:val="00B6441A"/>
    <w:rsid w:val="00B64580"/>
    <w:rsid w:val="00B6588F"/>
    <w:rsid w:val="00B67B47"/>
    <w:rsid w:val="00B67DB2"/>
    <w:rsid w:val="00B67EFE"/>
    <w:rsid w:val="00B70928"/>
    <w:rsid w:val="00B71774"/>
    <w:rsid w:val="00B71F92"/>
    <w:rsid w:val="00B72A2E"/>
    <w:rsid w:val="00B72F1F"/>
    <w:rsid w:val="00B73D16"/>
    <w:rsid w:val="00B7421C"/>
    <w:rsid w:val="00B74560"/>
    <w:rsid w:val="00B74B0F"/>
    <w:rsid w:val="00B74C48"/>
    <w:rsid w:val="00B754FB"/>
    <w:rsid w:val="00B7550B"/>
    <w:rsid w:val="00B757BE"/>
    <w:rsid w:val="00B75A27"/>
    <w:rsid w:val="00B76854"/>
    <w:rsid w:val="00B80663"/>
    <w:rsid w:val="00B8117C"/>
    <w:rsid w:val="00B812EE"/>
    <w:rsid w:val="00B814C9"/>
    <w:rsid w:val="00B814EC"/>
    <w:rsid w:val="00B816A0"/>
    <w:rsid w:val="00B818F5"/>
    <w:rsid w:val="00B81B62"/>
    <w:rsid w:val="00B81D6B"/>
    <w:rsid w:val="00B8288F"/>
    <w:rsid w:val="00B831C4"/>
    <w:rsid w:val="00B834CF"/>
    <w:rsid w:val="00B83782"/>
    <w:rsid w:val="00B84EAE"/>
    <w:rsid w:val="00B853AA"/>
    <w:rsid w:val="00B85E41"/>
    <w:rsid w:val="00B86E2F"/>
    <w:rsid w:val="00B873F6"/>
    <w:rsid w:val="00B87EA7"/>
    <w:rsid w:val="00B903F9"/>
    <w:rsid w:val="00B90640"/>
    <w:rsid w:val="00B90E27"/>
    <w:rsid w:val="00B90F47"/>
    <w:rsid w:val="00B9128E"/>
    <w:rsid w:val="00B9172D"/>
    <w:rsid w:val="00B91E14"/>
    <w:rsid w:val="00B91E60"/>
    <w:rsid w:val="00B92AB9"/>
    <w:rsid w:val="00B92ECC"/>
    <w:rsid w:val="00B93871"/>
    <w:rsid w:val="00B93CEB"/>
    <w:rsid w:val="00B93D2E"/>
    <w:rsid w:val="00B9466D"/>
    <w:rsid w:val="00B9545F"/>
    <w:rsid w:val="00B97588"/>
    <w:rsid w:val="00BA026C"/>
    <w:rsid w:val="00BA158A"/>
    <w:rsid w:val="00BA3167"/>
    <w:rsid w:val="00BA367A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B0135"/>
    <w:rsid w:val="00BB0783"/>
    <w:rsid w:val="00BB090C"/>
    <w:rsid w:val="00BB1117"/>
    <w:rsid w:val="00BB143C"/>
    <w:rsid w:val="00BB2172"/>
    <w:rsid w:val="00BB2837"/>
    <w:rsid w:val="00BB2E4E"/>
    <w:rsid w:val="00BB2E9F"/>
    <w:rsid w:val="00BB3EF8"/>
    <w:rsid w:val="00BB3F43"/>
    <w:rsid w:val="00BB4D23"/>
    <w:rsid w:val="00BB53F6"/>
    <w:rsid w:val="00BB57FB"/>
    <w:rsid w:val="00BB59EF"/>
    <w:rsid w:val="00BB7374"/>
    <w:rsid w:val="00BB783F"/>
    <w:rsid w:val="00BC058E"/>
    <w:rsid w:val="00BC0A57"/>
    <w:rsid w:val="00BC0EDA"/>
    <w:rsid w:val="00BC1E86"/>
    <w:rsid w:val="00BC3509"/>
    <w:rsid w:val="00BC493D"/>
    <w:rsid w:val="00BC54FE"/>
    <w:rsid w:val="00BC5FC7"/>
    <w:rsid w:val="00BC7E59"/>
    <w:rsid w:val="00BD0CBA"/>
    <w:rsid w:val="00BD12E1"/>
    <w:rsid w:val="00BD137C"/>
    <w:rsid w:val="00BD1790"/>
    <w:rsid w:val="00BD2CD6"/>
    <w:rsid w:val="00BD2F69"/>
    <w:rsid w:val="00BD43CC"/>
    <w:rsid w:val="00BD446F"/>
    <w:rsid w:val="00BD469C"/>
    <w:rsid w:val="00BD4FBB"/>
    <w:rsid w:val="00BD5317"/>
    <w:rsid w:val="00BD59DD"/>
    <w:rsid w:val="00BD6105"/>
    <w:rsid w:val="00BD673E"/>
    <w:rsid w:val="00BD72C6"/>
    <w:rsid w:val="00BD7DCB"/>
    <w:rsid w:val="00BD7F12"/>
    <w:rsid w:val="00BE048A"/>
    <w:rsid w:val="00BE07DA"/>
    <w:rsid w:val="00BE165E"/>
    <w:rsid w:val="00BE26AB"/>
    <w:rsid w:val="00BE2C4E"/>
    <w:rsid w:val="00BE377E"/>
    <w:rsid w:val="00BE3838"/>
    <w:rsid w:val="00BE422F"/>
    <w:rsid w:val="00BE4F8C"/>
    <w:rsid w:val="00BE53AF"/>
    <w:rsid w:val="00BE699C"/>
    <w:rsid w:val="00BE6B9E"/>
    <w:rsid w:val="00BE763E"/>
    <w:rsid w:val="00BE7C77"/>
    <w:rsid w:val="00BF0884"/>
    <w:rsid w:val="00BF0DE4"/>
    <w:rsid w:val="00BF105A"/>
    <w:rsid w:val="00BF1504"/>
    <w:rsid w:val="00BF1800"/>
    <w:rsid w:val="00BF1DAE"/>
    <w:rsid w:val="00BF2347"/>
    <w:rsid w:val="00BF2B26"/>
    <w:rsid w:val="00BF2B9A"/>
    <w:rsid w:val="00BF3068"/>
    <w:rsid w:val="00BF373D"/>
    <w:rsid w:val="00BF3953"/>
    <w:rsid w:val="00BF485F"/>
    <w:rsid w:val="00BF5AA5"/>
    <w:rsid w:val="00BF5C4D"/>
    <w:rsid w:val="00BF5E42"/>
    <w:rsid w:val="00BF6894"/>
    <w:rsid w:val="00BF6C64"/>
    <w:rsid w:val="00BF7218"/>
    <w:rsid w:val="00C005FF"/>
    <w:rsid w:val="00C02CAE"/>
    <w:rsid w:val="00C0473D"/>
    <w:rsid w:val="00C05980"/>
    <w:rsid w:val="00C05B59"/>
    <w:rsid w:val="00C05EA6"/>
    <w:rsid w:val="00C068CC"/>
    <w:rsid w:val="00C10368"/>
    <w:rsid w:val="00C123A9"/>
    <w:rsid w:val="00C12F9A"/>
    <w:rsid w:val="00C12F9F"/>
    <w:rsid w:val="00C13442"/>
    <w:rsid w:val="00C13627"/>
    <w:rsid w:val="00C1474C"/>
    <w:rsid w:val="00C14A3F"/>
    <w:rsid w:val="00C153C4"/>
    <w:rsid w:val="00C15896"/>
    <w:rsid w:val="00C15A8E"/>
    <w:rsid w:val="00C160C3"/>
    <w:rsid w:val="00C16552"/>
    <w:rsid w:val="00C16A51"/>
    <w:rsid w:val="00C17335"/>
    <w:rsid w:val="00C17955"/>
    <w:rsid w:val="00C207CE"/>
    <w:rsid w:val="00C21D03"/>
    <w:rsid w:val="00C21DD1"/>
    <w:rsid w:val="00C2256F"/>
    <w:rsid w:val="00C23A81"/>
    <w:rsid w:val="00C23C04"/>
    <w:rsid w:val="00C2404E"/>
    <w:rsid w:val="00C24AE8"/>
    <w:rsid w:val="00C24B04"/>
    <w:rsid w:val="00C24D6A"/>
    <w:rsid w:val="00C268BF"/>
    <w:rsid w:val="00C26BDE"/>
    <w:rsid w:val="00C27A11"/>
    <w:rsid w:val="00C27A82"/>
    <w:rsid w:val="00C27B2E"/>
    <w:rsid w:val="00C304F6"/>
    <w:rsid w:val="00C30C68"/>
    <w:rsid w:val="00C30F76"/>
    <w:rsid w:val="00C31317"/>
    <w:rsid w:val="00C33870"/>
    <w:rsid w:val="00C33916"/>
    <w:rsid w:val="00C34097"/>
    <w:rsid w:val="00C34461"/>
    <w:rsid w:val="00C34A93"/>
    <w:rsid w:val="00C34EFD"/>
    <w:rsid w:val="00C35138"/>
    <w:rsid w:val="00C363AB"/>
    <w:rsid w:val="00C369AE"/>
    <w:rsid w:val="00C36A7F"/>
    <w:rsid w:val="00C36BC9"/>
    <w:rsid w:val="00C36DB3"/>
    <w:rsid w:val="00C36E52"/>
    <w:rsid w:val="00C370FA"/>
    <w:rsid w:val="00C408DC"/>
    <w:rsid w:val="00C4149F"/>
    <w:rsid w:val="00C4168A"/>
    <w:rsid w:val="00C42114"/>
    <w:rsid w:val="00C4379D"/>
    <w:rsid w:val="00C446CB"/>
    <w:rsid w:val="00C44F29"/>
    <w:rsid w:val="00C46415"/>
    <w:rsid w:val="00C4736C"/>
    <w:rsid w:val="00C474FC"/>
    <w:rsid w:val="00C4753F"/>
    <w:rsid w:val="00C47D05"/>
    <w:rsid w:val="00C50D1B"/>
    <w:rsid w:val="00C50E1C"/>
    <w:rsid w:val="00C514CE"/>
    <w:rsid w:val="00C5352C"/>
    <w:rsid w:val="00C5359D"/>
    <w:rsid w:val="00C54ADA"/>
    <w:rsid w:val="00C55993"/>
    <w:rsid w:val="00C55CD4"/>
    <w:rsid w:val="00C563D4"/>
    <w:rsid w:val="00C56830"/>
    <w:rsid w:val="00C56E39"/>
    <w:rsid w:val="00C61154"/>
    <w:rsid w:val="00C61361"/>
    <w:rsid w:val="00C613E4"/>
    <w:rsid w:val="00C62156"/>
    <w:rsid w:val="00C62589"/>
    <w:rsid w:val="00C62A5F"/>
    <w:rsid w:val="00C63680"/>
    <w:rsid w:val="00C637B4"/>
    <w:rsid w:val="00C63E03"/>
    <w:rsid w:val="00C63F28"/>
    <w:rsid w:val="00C66297"/>
    <w:rsid w:val="00C66CA8"/>
    <w:rsid w:val="00C66F43"/>
    <w:rsid w:val="00C708CC"/>
    <w:rsid w:val="00C70F86"/>
    <w:rsid w:val="00C71405"/>
    <w:rsid w:val="00C71808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77238"/>
    <w:rsid w:val="00C8035B"/>
    <w:rsid w:val="00C810AB"/>
    <w:rsid w:val="00C81581"/>
    <w:rsid w:val="00C81A99"/>
    <w:rsid w:val="00C81E62"/>
    <w:rsid w:val="00C82EDB"/>
    <w:rsid w:val="00C8369F"/>
    <w:rsid w:val="00C83A18"/>
    <w:rsid w:val="00C84050"/>
    <w:rsid w:val="00C84242"/>
    <w:rsid w:val="00C84AD3"/>
    <w:rsid w:val="00C84DE3"/>
    <w:rsid w:val="00C85502"/>
    <w:rsid w:val="00C859CF"/>
    <w:rsid w:val="00C85B2E"/>
    <w:rsid w:val="00C85D1C"/>
    <w:rsid w:val="00C86015"/>
    <w:rsid w:val="00C91672"/>
    <w:rsid w:val="00C91EE3"/>
    <w:rsid w:val="00C93148"/>
    <w:rsid w:val="00C94149"/>
    <w:rsid w:val="00C94FDE"/>
    <w:rsid w:val="00CA094B"/>
    <w:rsid w:val="00CA0B25"/>
    <w:rsid w:val="00CA15B4"/>
    <w:rsid w:val="00CA1C76"/>
    <w:rsid w:val="00CA1E32"/>
    <w:rsid w:val="00CA20C9"/>
    <w:rsid w:val="00CA22DB"/>
    <w:rsid w:val="00CA25D6"/>
    <w:rsid w:val="00CA3A74"/>
    <w:rsid w:val="00CA6392"/>
    <w:rsid w:val="00CA6396"/>
    <w:rsid w:val="00CA6804"/>
    <w:rsid w:val="00CA6BB8"/>
    <w:rsid w:val="00CA6BDF"/>
    <w:rsid w:val="00CA745F"/>
    <w:rsid w:val="00CA76FC"/>
    <w:rsid w:val="00CA7FAF"/>
    <w:rsid w:val="00CB023C"/>
    <w:rsid w:val="00CB03A8"/>
    <w:rsid w:val="00CB11DB"/>
    <w:rsid w:val="00CB1201"/>
    <w:rsid w:val="00CB16B2"/>
    <w:rsid w:val="00CB1E18"/>
    <w:rsid w:val="00CB2632"/>
    <w:rsid w:val="00CB28EB"/>
    <w:rsid w:val="00CB62C7"/>
    <w:rsid w:val="00CB64F7"/>
    <w:rsid w:val="00CB6F8C"/>
    <w:rsid w:val="00CB6FFE"/>
    <w:rsid w:val="00CB70D6"/>
    <w:rsid w:val="00CB73ED"/>
    <w:rsid w:val="00CB75F6"/>
    <w:rsid w:val="00CC0005"/>
    <w:rsid w:val="00CC14E2"/>
    <w:rsid w:val="00CC16D4"/>
    <w:rsid w:val="00CC1A6E"/>
    <w:rsid w:val="00CC23F9"/>
    <w:rsid w:val="00CC2DDA"/>
    <w:rsid w:val="00CC30E6"/>
    <w:rsid w:val="00CC4251"/>
    <w:rsid w:val="00CC4A1D"/>
    <w:rsid w:val="00CC4E37"/>
    <w:rsid w:val="00CC54BA"/>
    <w:rsid w:val="00CC56C3"/>
    <w:rsid w:val="00CC5A2E"/>
    <w:rsid w:val="00CC5D82"/>
    <w:rsid w:val="00CC67E9"/>
    <w:rsid w:val="00CC690F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4EA9"/>
    <w:rsid w:val="00CD50A4"/>
    <w:rsid w:val="00CD5D78"/>
    <w:rsid w:val="00CD7625"/>
    <w:rsid w:val="00CD7C4C"/>
    <w:rsid w:val="00CD7D26"/>
    <w:rsid w:val="00CE0B88"/>
    <w:rsid w:val="00CE17E9"/>
    <w:rsid w:val="00CE18CD"/>
    <w:rsid w:val="00CE2410"/>
    <w:rsid w:val="00CE258E"/>
    <w:rsid w:val="00CE2CC7"/>
    <w:rsid w:val="00CE2EE6"/>
    <w:rsid w:val="00CE3D3B"/>
    <w:rsid w:val="00CE4359"/>
    <w:rsid w:val="00CE499F"/>
    <w:rsid w:val="00CE4B28"/>
    <w:rsid w:val="00CE5398"/>
    <w:rsid w:val="00CE71A3"/>
    <w:rsid w:val="00CE786A"/>
    <w:rsid w:val="00CE78F3"/>
    <w:rsid w:val="00CF0492"/>
    <w:rsid w:val="00CF06E9"/>
    <w:rsid w:val="00CF0B6E"/>
    <w:rsid w:val="00CF1709"/>
    <w:rsid w:val="00CF17B3"/>
    <w:rsid w:val="00CF193A"/>
    <w:rsid w:val="00CF2106"/>
    <w:rsid w:val="00CF2A26"/>
    <w:rsid w:val="00CF2ADF"/>
    <w:rsid w:val="00CF390B"/>
    <w:rsid w:val="00CF466A"/>
    <w:rsid w:val="00CF4797"/>
    <w:rsid w:val="00CF5C4D"/>
    <w:rsid w:val="00CF5C9B"/>
    <w:rsid w:val="00CF671A"/>
    <w:rsid w:val="00CF6797"/>
    <w:rsid w:val="00CF6C0D"/>
    <w:rsid w:val="00CF6D0E"/>
    <w:rsid w:val="00D004D5"/>
    <w:rsid w:val="00D008CC"/>
    <w:rsid w:val="00D010A5"/>
    <w:rsid w:val="00D01C7D"/>
    <w:rsid w:val="00D02818"/>
    <w:rsid w:val="00D02D8A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4E9"/>
    <w:rsid w:val="00D07514"/>
    <w:rsid w:val="00D0772B"/>
    <w:rsid w:val="00D07DD5"/>
    <w:rsid w:val="00D10E9C"/>
    <w:rsid w:val="00D10EC3"/>
    <w:rsid w:val="00D110DD"/>
    <w:rsid w:val="00D1136E"/>
    <w:rsid w:val="00D117CD"/>
    <w:rsid w:val="00D11C36"/>
    <w:rsid w:val="00D11FCC"/>
    <w:rsid w:val="00D1221C"/>
    <w:rsid w:val="00D12914"/>
    <w:rsid w:val="00D13434"/>
    <w:rsid w:val="00D13735"/>
    <w:rsid w:val="00D14766"/>
    <w:rsid w:val="00D14A2C"/>
    <w:rsid w:val="00D14C27"/>
    <w:rsid w:val="00D158EE"/>
    <w:rsid w:val="00D15C2D"/>
    <w:rsid w:val="00D1620A"/>
    <w:rsid w:val="00D166B7"/>
    <w:rsid w:val="00D168FE"/>
    <w:rsid w:val="00D168FF"/>
    <w:rsid w:val="00D16A6A"/>
    <w:rsid w:val="00D16B8B"/>
    <w:rsid w:val="00D16BBD"/>
    <w:rsid w:val="00D16D75"/>
    <w:rsid w:val="00D17008"/>
    <w:rsid w:val="00D176B2"/>
    <w:rsid w:val="00D211CF"/>
    <w:rsid w:val="00D21438"/>
    <w:rsid w:val="00D21737"/>
    <w:rsid w:val="00D219A5"/>
    <w:rsid w:val="00D2257E"/>
    <w:rsid w:val="00D22637"/>
    <w:rsid w:val="00D231E7"/>
    <w:rsid w:val="00D23532"/>
    <w:rsid w:val="00D23BC4"/>
    <w:rsid w:val="00D23C7A"/>
    <w:rsid w:val="00D2419C"/>
    <w:rsid w:val="00D242E8"/>
    <w:rsid w:val="00D244FB"/>
    <w:rsid w:val="00D2469E"/>
    <w:rsid w:val="00D2575D"/>
    <w:rsid w:val="00D26BF8"/>
    <w:rsid w:val="00D26C14"/>
    <w:rsid w:val="00D27064"/>
    <w:rsid w:val="00D27192"/>
    <w:rsid w:val="00D27B07"/>
    <w:rsid w:val="00D30E35"/>
    <w:rsid w:val="00D3166B"/>
    <w:rsid w:val="00D320F8"/>
    <w:rsid w:val="00D325D1"/>
    <w:rsid w:val="00D32670"/>
    <w:rsid w:val="00D328AD"/>
    <w:rsid w:val="00D32FFE"/>
    <w:rsid w:val="00D34044"/>
    <w:rsid w:val="00D3414C"/>
    <w:rsid w:val="00D342AC"/>
    <w:rsid w:val="00D34737"/>
    <w:rsid w:val="00D34C66"/>
    <w:rsid w:val="00D35113"/>
    <w:rsid w:val="00D3634C"/>
    <w:rsid w:val="00D363CF"/>
    <w:rsid w:val="00D36CDE"/>
    <w:rsid w:val="00D374D7"/>
    <w:rsid w:val="00D4038C"/>
    <w:rsid w:val="00D406E9"/>
    <w:rsid w:val="00D40808"/>
    <w:rsid w:val="00D40E89"/>
    <w:rsid w:val="00D412DA"/>
    <w:rsid w:val="00D42249"/>
    <w:rsid w:val="00D42557"/>
    <w:rsid w:val="00D42C69"/>
    <w:rsid w:val="00D42D23"/>
    <w:rsid w:val="00D42FD4"/>
    <w:rsid w:val="00D43636"/>
    <w:rsid w:val="00D441BB"/>
    <w:rsid w:val="00D447BD"/>
    <w:rsid w:val="00D448FE"/>
    <w:rsid w:val="00D46459"/>
    <w:rsid w:val="00D47702"/>
    <w:rsid w:val="00D477CB"/>
    <w:rsid w:val="00D47A1F"/>
    <w:rsid w:val="00D47B38"/>
    <w:rsid w:val="00D501A9"/>
    <w:rsid w:val="00D50D12"/>
    <w:rsid w:val="00D5117D"/>
    <w:rsid w:val="00D513A2"/>
    <w:rsid w:val="00D5145C"/>
    <w:rsid w:val="00D5186E"/>
    <w:rsid w:val="00D51C2F"/>
    <w:rsid w:val="00D51D53"/>
    <w:rsid w:val="00D5237F"/>
    <w:rsid w:val="00D524A2"/>
    <w:rsid w:val="00D53883"/>
    <w:rsid w:val="00D53DAD"/>
    <w:rsid w:val="00D542B0"/>
    <w:rsid w:val="00D55143"/>
    <w:rsid w:val="00D5518E"/>
    <w:rsid w:val="00D55232"/>
    <w:rsid w:val="00D557CF"/>
    <w:rsid w:val="00D559ED"/>
    <w:rsid w:val="00D56178"/>
    <w:rsid w:val="00D569EB"/>
    <w:rsid w:val="00D56E18"/>
    <w:rsid w:val="00D60199"/>
    <w:rsid w:val="00D60504"/>
    <w:rsid w:val="00D61580"/>
    <w:rsid w:val="00D629C2"/>
    <w:rsid w:val="00D6307F"/>
    <w:rsid w:val="00D645F4"/>
    <w:rsid w:val="00D64A72"/>
    <w:rsid w:val="00D653F1"/>
    <w:rsid w:val="00D65962"/>
    <w:rsid w:val="00D65D6F"/>
    <w:rsid w:val="00D66B8D"/>
    <w:rsid w:val="00D66DAE"/>
    <w:rsid w:val="00D67031"/>
    <w:rsid w:val="00D67EAB"/>
    <w:rsid w:val="00D7048B"/>
    <w:rsid w:val="00D70CB2"/>
    <w:rsid w:val="00D714B3"/>
    <w:rsid w:val="00D7262D"/>
    <w:rsid w:val="00D72B1D"/>
    <w:rsid w:val="00D73ABA"/>
    <w:rsid w:val="00D73FA0"/>
    <w:rsid w:val="00D742AF"/>
    <w:rsid w:val="00D74331"/>
    <w:rsid w:val="00D751C6"/>
    <w:rsid w:val="00D75A7D"/>
    <w:rsid w:val="00D80677"/>
    <w:rsid w:val="00D80C46"/>
    <w:rsid w:val="00D81045"/>
    <w:rsid w:val="00D81EBB"/>
    <w:rsid w:val="00D82BEB"/>
    <w:rsid w:val="00D82EAB"/>
    <w:rsid w:val="00D830EA"/>
    <w:rsid w:val="00D84164"/>
    <w:rsid w:val="00D84534"/>
    <w:rsid w:val="00D8566F"/>
    <w:rsid w:val="00D86932"/>
    <w:rsid w:val="00D87429"/>
    <w:rsid w:val="00D87977"/>
    <w:rsid w:val="00D87A27"/>
    <w:rsid w:val="00D90055"/>
    <w:rsid w:val="00D90688"/>
    <w:rsid w:val="00D91749"/>
    <w:rsid w:val="00D91D47"/>
    <w:rsid w:val="00D92CDE"/>
    <w:rsid w:val="00D935A4"/>
    <w:rsid w:val="00D93663"/>
    <w:rsid w:val="00D93D61"/>
    <w:rsid w:val="00D93D88"/>
    <w:rsid w:val="00D9407D"/>
    <w:rsid w:val="00D94C90"/>
    <w:rsid w:val="00D953AD"/>
    <w:rsid w:val="00D95683"/>
    <w:rsid w:val="00D95DAF"/>
    <w:rsid w:val="00D95FC5"/>
    <w:rsid w:val="00D96240"/>
    <w:rsid w:val="00D96766"/>
    <w:rsid w:val="00DA0BE0"/>
    <w:rsid w:val="00DA2120"/>
    <w:rsid w:val="00DA288F"/>
    <w:rsid w:val="00DA3355"/>
    <w:rsid w:val="00DA33D1"/>
    <w:rsid w:val="00DA36EB"/>
    <w:rsid w:val="00DA41A9"/>
    <w:rsid w:val="00DA47F4"/>
    <w:rsid w:val="00DA4C27"/>
    <w:rsid w:val="00DA4D01"/>
    <w:rsid w:val="00DA4EA4"/>
    <w:rsid w:val="00DA513F"/>
    <w:rsid w:val="00DA546C"/>
    <w:rsid w:val="00DA5953"/>
    <w:rsid w:val="00DA5A06"/>
    <w:rsid w:val="00DA714D"/>
    <w:rsid w:val="00DB0A76"/>
    <w:rsid w:val="00DB0C5E"/>
    <w:rsid w:val="00DB1D07"/>
    <w:rsid w:val="00DB248A"/>
    <w:rsid w:val="00DB24F7"/>
    <w:rsid w:val="00DB33C9"/>
    <w:rsid w:val="00DB5877"/>
    <w:rsid w:val="00DB6C54"/>
    <w:rsid w:val="00DB76DE"/>
    <w:rsid w:val="00DB7B12"/>
    <w:rsid w:val="00DC0CBB"/>
    <w:rsid w:val="00DC139B"/>
    <w:rsid w:val="00DC2948"/>
    <w:rsid w:val="00DC29E2"/>
    <w:rsid w:val="00DC3019"/>
    <w:rsid w:val="00DC33D2"/>
    <w:rsid w:val="00DC4291"/>
    <w:rsid w:val="00DC4C01"/>
    <w:rsid w:val="00DC508B"/>
    <w:rsid w:val="00DC52D9"/>
    <w:rsid w:val="00DC574C"/>
    <w:rsid w:val="00DC57B9"/>
    <w:rsid w:val="00DC5A31"/>
    <w:rsid w:val="00DC5F21"/>
    <w:rsid w:val="00DC647C"/>
    <w:rsid w:val="00DC657A"/>
    <w:rsid w:val="00DC787B"/>
    <w:rsid w:val="00DD057A"/>
    <w:rsid w:val="00DD06DC"/>
    <w:rsid w:val="00DD0949"/>
    <w:rsid w:val="00DD0BFE"/>
    <w:rsid w:val="00DD1F97"/>
    <w:rsid w:val="00DD2280"/>
    <w:rsid w:val="00DD2559"/>
    <w:rsid w:val="00DD3846"/>
    <w:rsid w:val="00DD4E1A"/>
    <w:rsid w:val="00DD4F7D"/>
    <w:rsid w:val="00DD6319"/>
    <w:rsid w:val="00DD64A3"/>
    <w:rsid w:val="00DD64D6"/>
    <w:rsid w:val="00DD6CA5"/>
    <w:rsid w:val="00DD7066"/>
    <w:rsid w:val="00DD7365"/>
    <w:rsid w:val="00DD7957"/>
    <w:rsid w:val="00DE06B4"/>
    <w:rsid w:val="00DE117F"/>
    <w:rsid w:val="00DE3414"/>
    <w:rsid w:val="00DE36AE"/>
    <w:rsid w:val="00DE3A49"/>
    <w:rsid w:val="00DE3D04"/>
    <w:rsid w:val="00DE4634"/>
    <w:rsid w:val="00DE52D6"/>
    <w:rsid w:val="00DE546D"/>
    <w:rsid w:val="00DE5A00"/>
    <w:rsid w:val="00DE5BF9"/>
    <w:rsid w:val="00DE640E"/>
    <w:rsid w:val="00DE665C"/>
    <w:rsid w:val="00DE71AB"/>
    <w:rsid w:val="00DE71E4"/>
    <w:rsid w:val="00DE743D"/>
    <w:rsid w:val="00DE7D0F"/>
    <w:rsid w:val="00DF0404"/>
    <w:rsid w:val="00DF051A"/>
    <w:rsid w:val="00DF05CB"/>
    <w:rsid w:val="00DF0992"/>
    <w:rsid w:val="00DF137A"/>
    <w:rsid w:val="00DF191F"/>
    <w:rsid w:val="00DF205B"/>
    <w:rsid w:val="00DF21CD"/>
    <w:rsid w:val="00DF2A9C"/>
    <w:rsid w:val="00DF3132"/>
    <w:rsid w:val="00DF3B2E"/>
    <w:rsid w:val="00DF3E79"/>
    <w:rsid w:val="00DF4388"/>
    <w:rsid w:val="00DF4436"/>
    <w:rsid w:val="00DF46FC"/>
    <w:rsid w:val="00DF5B86"/>
    <w:rsid w:val="00DF5BD6"/>
    <w:rsid w:val="00DF5C0F"/>
    <w:rsid w:val="00DF5E20"/>
    <w:rsid w:val="00DF71D2"/>
    <w:rsid w:val="00DF7941"/>
    <w:rsid w:val="00E01213"/>
    <w:rsid w:val="00E01A02"/>
    <w:rsid w:val="00E01C5E"/>
    <w:rsid w:val="00E01E19"/>
    <w:rsid w:val="00E02C34"/>
    <w:rsid w:val="00E03C77"/>
    <w:rsid w:val="00E0474E"/>
    <w:rsid w:val="00E0485C"/>
    <w:rsid w:val="00E062DC"/>
    <w:rsid w:val="00E06689"/>
    <w:rsid w:val="00E068B2"/>
    <w:rsid w:val="00E06C65"/>
    <w:rsid w:val="00E070A8"/>
    <w:rsid w:val="00E07DDF"/>
    <w:rsid w:val="00E10175"/>
    <w:rsid w:val="00E120D9"/>
    <w:rsid w:val="00E123FA"/>
    <w:rsid w:val="00E12613"/>
    <w:rsid w:val="00E12761"/>
    <w:rsid w:val="00E130DF"/>
    <w:rsid w:val="00E13519"/>
    <w:rsid w:val="00E1380E"/>
    <w:rsid w:val="00E13EB1"/>
    <w:rsid w:val="00E143C4"/>
    <w:rsid w:val="00E146D4"/>
    <w:rsid w:val="00E14883"/>
    <w:rsid w:val="00E166F8"/>
    <w:rsid w:val="00E20951"/>
    <w:rsid w:val="00E20A83"/>
    <w:rsid w:val="00E20D0E"/>
    <w:rsid w:val="00E21545"/>
    <w:rsid w:val="00E23E62"/>
    <w:rsid w:val="00E240E6"/>
    <w:rsid w:val="00E24630"/>
    <w:rsid w:val="00E24C41"/>
    <w:rsid w:val="00E256B7"/>
    <w:rsid w:val="00E25C0C"/>
    <w:rsid w:val="00E25CFA"/>
    <w:rsid w:val="00E266DA"/>
    <w:rsid w:val="00E27039"/>
    <w:rsid w:val="00E2711F"/>
    <w:rsid w:val="00E309B3"/>
    <w:rsid w:val="00E30C12"/>
    <w:rsid w:val="00E31B4C"/>
    <w:rsid w:val="00E31EA1"/>
    <w:rsid w:val="00E32207"/>
    <w:rsid w:val="00E32A3A"/>
    <w:rsid w:val="00E33547"/>
    <w:rsid w:val="00E34518"/>
    <w:rsid w:val="00E34C7B"/>
    <w:rsid w:val="00E34EC0"/>
    <w:rsid w:val="00E35012"/>
    <w:rsid w:val="00E35108"/>
    <w:rsid w:val="00E358DD"/>
    <w:rsid w:val="00E35D10"/>
    <w:rsid w:val="00E35FE5"/>
    <w:rsid w:val="00E36297"/>
    <w:rsid w:val="00E373F1"/>
    <w:rsid w:val="00E37DCB"/>
    <w:rsid w:val="00E40763"/>
    <w:rsid w:val="00E407B3"/>
    <w:rsid w:val="00E40B16"/>
    <w:rsid w:val="00E40B65"/>
    <w:rsid w:val="00E40DAB"/>
    <w:rsid w:val="00E42085"/>
    <w:rsid w:val="00E422A6"/>
    <w:rsid w:val="00E430CF"/>
    <w:rsid w:val="00E4328E"/>
    <w:rsid w:val="00E4360B"/>
    <w:rsid w:val="00E43BBA"/>
    <w:rsid w:val="00E4538C"/>
    <w:rsid w:val="00E46A2E"/>
    <w:rsid w:val="00E47012"/>
    <w:rsid w:val="00E47841"/>
    <w:rsid w:val="00E500BC"/>
    <w:rsid w:val="00E50C6B"/>
    <w:rsid w:val="00E5116C"/>
    <w:rsid w:val="00E51BC3"/>
    <w:rsid w:val="00E51D96"/>
    <w:rsid w:val="00E53D86"/>
    <w:rsid w:val="00E54FDD"/>
    <w:rsid w:val="00E5550C"/>
    <w:rsid w:val="00E5575C"/>
    <w:rsid w:val="00E56263"/>
    <w:rsid w:val="00E56E5B"/>
    <w:rsid w:val="00E56FED"/>
    <w:rsid w:val="00E57489"/>
    <w:rsid w:val="00E5758E"/>
    <w:rsid w:val="00E57F12"/>
    <w:rsid w:val="00E6184B"/>
    <w:rsid w:val="00E63269"/>
    <w:rsid w:val="00E634D2"/>
    <w:rsid w:val="00E637F3"/>
    <w:rsid w:val="00E63E06"/>
    <w:rsid w:val="00E64025"/>
    <w:rsid w:val="00E6433F"/>
    <w:rsid w:val="00E67820"/>
    <w:rsid w:val="00E70250"/>
    <w:rsid w:val="00E70802"/>
    <w:rsid w:val="00E70F29"/>
    <w:rsid w:val="00E71FDC"/>
    <w:rsid w:val="00E7226A"/>
    <w:rsid w:val="00E726CF"/>
    <w:rsid w:val="00E73B3B"/>
    <w:rsid w:val="00E74C5D"/>
    <w:rsid w:val="00E74E7C"/>
    <w:rsid w:val="00E75C1F"/>
    <w:rsid w:val="00E76203"/>
    <w:rsid w:val="00E762A3"/>
    <w:rsid w:val="00E76301"/>
    <w:rsid w:val="00E765FB"/>
    <w:rsid w:val="00E76788"/>
    <w:rsid w:val="00E77D8C"/>
    <w:rsid w:val="00E80C45"/>
    <w:rsid w:val="00E8183B"/>
    <w:rsid w:val="00E8186A"/>
    <w:rsid w:val="00E81EB1"/>
    <w:rsid w:val="00E820CE"/>
    <w:rsid w:val="00E82571"/>
    <w:rsid w:val="00E83252"/>
    <w:rsid w:val="00E84173"/>
    <w:rsid w:val="00E84688"/>
    <w:rsid w:val="00E848F8"/>
    <w:rsid w:val="00E84DDD"/>
    <w:rsid w:val="00E853FA"/>
    <w:rsid w:val="00E86F86"/>
    <w:rsid w:val="00E876D8"/>
    <w:rsid w:val="00E87955"/>
    <w:rsid w:val="00E90EF4"/>
    <w:rsid w:val="00E91820"/>
    <w:rsid w:val="00E91FAA"/>
    <w:rsid w:val="00E9243B"/>
    <w:rsid w:val="00E924E5"/>
    <w:rsid w:val="00E92B57"/>
    <w:rsid w:val="00E931D1"/>
    <w:rsid w:val="00E93240"/>
    <w:rsid w:val="00E9331D"/>
    <w:rsid w:val="00E93343"/>
    <w:rsid w:val="00E937C6"/>
    <w:rsid w:val="00E93A3A"/>
    <w:rsid w:val="00E941EF"/>
    <w:rsid w:val="00E9475D"/>
    <w:rsid w:val="00E9516F"/>
    <w:rsid w:val="00E9518B"/>
    <w:rsid w:val="00E95E02"/>
    <w:rsid w:val="00E9613F"/>
    <w:rsid w:val="00E96305"/>
    <w:rsid w:val="00E963EB"/>
    <w:rsid w:val="00E96421"/>
    <w:rsid w:val="00E9749A"/>
    <w:rsid w:val="00EA024B"/>
    <w:rsid w:val="00EA02EC"/>
    <w:rsid w:val="00EA1D66"/>
    <w:rsid w:val="00EA2028"/>
    <w:rsid w:val="00EA2E25"/>
    <w:rsid w:val="00EA3465"/>
    <w:rsid w:val="00EA3734"/>
    <w:rsid w:val="00EA3D54"/>
    <w:rsid w:val="00EA3F30"/>
    <w:rsid w:val="00EA40D6"/>
    <w:rsid w:val="00EA45AF"/>
    <w:rsid w:val="00EA48A1"/>
    <w:rsid w:val="00EA5321"/>
    <w:rsid w:val="00EA53AA"/>
    <w:rsid w:val="00EA562F"/>
    <w:rsid w:val="00EA59A5"/>
    <w:rsid w:val="00EA5EFE"/>
    <w:rsid w:val="00EA6037"/>
    <w:rsid w:val="00EA6280"/>
    <w:rsid w:val="00EA66B6"/>
    <w:rsid w:val="00EA6E80"/>
    <w:rsid w:val="00EA7226"/>
    <w:rsid w:val="00EB073F"/>
    <w:rsid w:val="00EB086A"/>
    <w:rsid w:val="00EB150F"/>
    <w:rsid w:val="00EB27BD"/>
    <w:rsid w:val="00EB2F75"/>
    <w:rsid w:val="00EB33A9"/>
    <w:rsid w:val="00EB3414"/>
    <w:rsid w:val="00EB3917"/>
    <w:rsid w:val="00EB4163"/>
    <w:rsid w:val="00EB4E00"/>
    <w:rsid w:val="00EB5F28"/>
    <w:rsid w:val="00EB6578"/>
    <w:rsid w:val="00EB6890"/>
    <w:rsid w:val="00EB7527"/>
    <w:rsid w:val="00EC008D"/>
    <w:rsid w:val="00EC0917"/>
    <w:rsid w:val="00EC17AE"/>
    <w:rsid w:val="00EC180D"/>
    <w:rsid w:val="00EC1EBE"/>
    <w:rsid w:val="00EC3B32"/>
    <w:rsid w:val="00EC473C"/>
    <w:rsid w:val="00EC483A"/>
    <w:rsid w:val="00EC53E1"/>
    <w:rsid w:val="00EC5520"/>
    <w:rsid w:val="00EC7A26"/>
    <w:rsid w:val="00EC7BDF"/>
    <w:rsid w:val="00EC7D5B"/>
    <w:rsid w:val="00ED10B5"/>
    <w:rsid w:val="00ED177A"/>
    <w:rsid w:val="00ED194E"/>
    <w:rsid w:val="00ED1C4A"/>
    <w:rsid w:val="00ED225B"/>
    <w:rsid w:val="00ED278E"/>
    <w:rsid w:val="00ED2B60"/>
    <w:rsid w:val="00ED2C3A"/>
    <w:rsid w:val="00ED3963"/>
    <w:rsid w:val="00ED3F33"/>
    <w:rsid w:val="00ED413A"/>
    <w:rsid w:val="00ED48DE"/>
    <w:rsid w:val="00ED5989"/>
    <w:rsid w:val="00ED7A7F"/>
    <w:rsid w:val="00ED7B7E"/>
    <w:rsid w:val="00ED7BB7"/>
    <w:rsid w:val="00ED7C20"/>
    <w:rsid w:val="00EE0521"/>
    <w:rsid w:val="00EE0C56"/>
    <w:rsid w:val="00EE0DA1"/>
    <w:rsid w:val="00EE1DAB"/>
    <w:rsid w:val="00EE206A"/>
    <w:rsid w:val="00EE2A34"/>
    <w:rsid w:val="00EE328D"/>
    <w:rsid w:val="00EE343E"/>
    <w:rsid w:val="00EE40F1"/>
    <w:rsid w:val="00EE428B"/>
    <w:rsid w:val="00EE4874"/>
    <w:rsid w:val="00EE5096"/>
    <w:rsid w:val="00EE509A"/>
    <w:rsid w:val="00EE664D"/>
    <w:rsid w:val="00EE679D"/>
    <w:rsid w:val="00EE6E6F"/>
    <w:rsid w:val="00EE7028"/>
    <w:rsid w:val="00EE7119"/>
    <w:rsid w:val="00EE7534"/>
    <w:rsid w:val="00EE768A"/>
    <w:rsid w:val="00EE7835"/>
    <w:rsid w:val="00EE79A9"/>
    <w:rsid w:val="00EE7BAF"/>
    <w:rsid w:val="00EF006A"/>
    <w:rsid w:val="00EF0620"/>
    <w:rsid w:val="00EF0FFF"/>
    <w:rsid w:val="00EF157D"/>
    <w:rsid w:val="00EF1D84"/>
    <w:rsid w:val="00EF21E0"/>
    <w:rsid w:val="00EF2AAC"/>
    <w:rsid w:val="00EF2AF5"/>
    <w:rsid w:val="00EF2C53"/>
    <w:rsid w:val="00EF3263"/>
    <w:rsid w:val="00EF3429"/>
    <w:rsid w:val="00EF3643"/>
    <w:rsid w:val="00EF36C6"/>
    <w:rsid w:val="00EF3813"/>
    <w:rsid w:val="00EF3A6C"/>
    <w:rsid w:val="00EF402F"/>
    <w:rsid w:val="00EF4AEB"/>
    <w:rsid w:val="00EF5ED2"/>
    <w:rsid w:val="00EF6F5D"/>
    <w:rsid w:val="00EF7FCC"/>
    <w:rsid w:val="00F009CE"/>
    <w:rsid w:val="00F01390"/>
    <w:rsid w:val="00F01D2E"/>
    <w:rsid w:val="00F01DBB"/>
    <w:rsid w:val="00F0216B"/>
    <w:rsid w:val="00F02E87"/>
    <w:rsid w:val="00F04345"/>
    <w:rsid w:val="00F04357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1018B"/>
    <w:rsid w:val="00F1079F"/>
    <w:rsid w:val="00F10C28"/>
    <w:rsid w:val="00F1120C"/>
    <w:rsid w:val="00F1187B"/>
    <w:rsid w:val="00F12967"/>
    <w:rsid w:val="00F12A3F"/>
    <w:rsid w:val="00F12D58"/>
    <w:rsid w:val="00F139F0"/>
    <w:rsid w:val="00F13B61"/>
    <w:rsid w:val="00F15DB5"/>
    <w:rsid w:val="00F15E43"/>
    <w:rsid w:val="00F174B8"/>
    <w:rsid w:val="00F17702"/>
    <w:rsid w:val="00F20004"/>
    <w:rsid w:val="00F203FE"/>
    <w:rsid w:val="00F204DB"/>
    <w:rsid w:val="00F207D2"/>
    <w:rsid w:val="00F20970"/>
    <w:rsid w:val="00F2172E"/>
    <w:rsid w:val="00F22A87"/>
    <w:rsid w:val="00F22ADE"/>
    <w:rsid w:val="00F233C8"/>
    <w:rsid w:val="00F23561"/>
    <w:rsid w:val="00F25F00"/>
    <w:rsid w:val="00F26E5C"/>
    <w:rsid w:val="00F27118"/>
    <w:rsid w:val="00F27EC6"/>
    <w:rsid w:val="00F27FC8"/>
    <w:rsid w:val="00F30278"/>
    <w:rsid w:val="00F304D2"/>
    <w:rsid w:val="00F30C4D"/>
    <w:rsid w:val="00F31349"/>
    <w:rsid w:val="00F3195B"/>
    <w:rsid w:val="00F31FA6"/>
    <w:rsid w:val="00F322F8"/>
    <w:rsid w:val="00F323AE"/>
    <w:rsid w:val="00F32ED6"/>
    <w:rsid w:val="00F33157"/>
    <w:rsid w:val="00F338EB"/>
    <w:rsid w:val="00F33DDE"/>
    <w:rsid w:val="00F3406E"/>
    <w:rsid w:val="00F342DE"/>
    <w:rsid w:val="00F34B54"/>
    <w:rsid w:val="00F35237"/>
    <w:rsid w:val="00F355AA"/>
    <w:rsid w:val="00F357D5"/>
    <w:rsid w:val="00F359AC"/>
    <w:rsid w:val="00F362B0"/>
    <w:rsid w:val="00F365E1"/>
    <w:rsid w:val="00F37389"/>
    <w:rsid w:val="00F379AA"/>
    <w:rsid w:val="00F432B6"/>
    <w:rsid w:val="00F43376"/>
    <w:rsid w:val="00F4361E"/>
    <w:rsid w:val="00F43AA9"/>
    <w:rsid w:val="00F43B98"/>
    <w:rsid w:val="00F447A5"/>
    <w:rsid w:val="00F4503C"/>
    <w:rsid w:val="00F450DD"/>
    <w:rsid w:val="00F45A6F"/>
    <w:rsid w:val="00F46AF7"/>
    <w:rsid w:val="00F46FAE"/>
    <w:rsid w:val="00F47940"/>
    <w:rsid w:val="00F47B44"/>
    <w:rsid w:val="00F508AB"/>
    <w:rsid w:val="00F50CF1"/>
    <w:rsid w:val="00F51336"/>
    <w:rsid w:val="00F51E34"/>
    <w:rsid w:val="00F51E68"/>
    <w:rsid w:val="00F53124"/>
    <w:rsid w:val="00F53208"/>
    <w:rsid w:val="00F53918"/>
    <w:rsid w:val="00F54F0F"/>
    <w:rsid w:val="00F55404"/>
    <w:rsid w:val="00F55DE2"/>
    <w:rsid w:val="00F56BF5"/>
    <w:rsid w:val="00F56DED"/>
    <w:rsid w:val="00F60437"/>
    <w:rsid w:val="00F61329"/>
    <w:rsid w:val="00F6145B"/>
    <w:rsid w:val="00F61CF3"/>
    <w:rsid w:val="00F621B5"/>
    <w:rsid w:val="00F6234D"/>
    <w:rsid w:val="00F62CBA"/>
    <w:rsid w:val="00F62D28"/>
    <w:rsid w:val="00F63ADB"/>
    <w:rsid w:val="00F64B72"/>
    <w:rsid w:val="00F64CBC"/>
    <w:rsid w:val="00F652C1"/>
    <w:rsid w:val="00F6584F"/>
    <w:rsid w:val="00F66291"/>
    <w:rsid w:val="00F66CBB"/>
    <w:rsid w:val="00F677AB"/>
    <w:rsid w:val="00F67CF2"/>
    <w:rsid w:val="00F70C92"/>
    <w:rsid w:val="00F71D35"/>
    <w:rsid w:val="00F72A25"/>
    <w:rsid w:val="00F73BDC"/>
    <w:rsid w:val="00F73DC3"/>
    <w:rsid w:val="00F73FD8"/>
    <w:rsid w:val="00F74435"/>
    <w:rsid w:val="00F7443F"/>
    <w:rsid w:val="00F744A6"/>
    <w:rsid w:val="00F754A7"/>
    <w:rsid w:val="00F767CF"/>
    <w:rsid w:val="00F76FA5"/>
    <w:rsid w:val="00F77BDC"/>
    <w:rsid w:val="00F8058B"/>
    <w:rsid w:val="00F81C6F"/>
    <w:rsid w:val="00F82088"/>
    <w:rsid w:val="00F821FC"/>
    <w:rsid w:val="00F828EE"/>
    <w:rsid w:val="00F8298B"/>
    <w:rsid w:val="00F82D49"/>
    <w:rsid w:val="00F8306B"/>
    <w:rsid w:val="00F83C7A"/>
    <w:rsid w:val="00F845C6"/>
    <w:rsid w:val="00F847BA"/>
    <w:rsid w:val="00F84E5A"/>
    <w:rsid w:val="00F84FD0"/>
    <w:rsid w:val="00F85D60"/>
    <w:rsid w:val="00F85D87"/>
    <w:rsid w:val="00F85DA7"/>
    <w:rsid w:val="00F87494"/>
    <w:rsid w:val="00F87AA5"/>
    <w:rsid w:val="00F90112"/>
    <w:rsid w:val="00F901C5"/>
    <w:rsid w:val="00F9111C"/>
    <w:rsid w:val="00F91193"/>
    <w:rsid w:val="00F91340"/>
    <w:rsid w:val="00F919F3"/>
    <w:rsid w:val="00F92513"/>
    <w:rsid w:val="00F92521"/>
    <w:rsid w:val="00F9253C"/>
    <w:rsid w:val="00F932E2"/>
    <w:rsid w:val="00F93F43"/>
    <w:rsid w:val="00F9490D"/>
    <w:rsid w:val="00F9578D"/>
    <w:rsid w:val="00F96621"/>
    <w:rsid w:val="00F968C6"/>
    <w:rsid w:val="00F96BD3"/>
    <w:rsid w:val="00F96E99"/>
    <w:rsid w:val="00F9724D"/>
    <w:rsid w:val="00F97996"/>
    <w:rsid w:val="00F979E2"/>
    <w:rsid w:val="00F97DA8"/>
    <w:rsid w:val="00FA0678"/>
    <w:rsid w:val="00FA0F36"/>
    <w:rsid w:val="00FA17E3"/>
    <w:rsid w:val="00FA1A1D"/>
    <w:rsid w:val="00FA1ED1"/>
    <w:rsid w:val="00FA206F"/>
    <w:rsid w:val="00FA2868"/>
    <w:rsid w:val="00FA2999"/>
    <w:rsid w:val="00FA2D33"/>
    <w:rsid w:val="00FA43BF"/>
    <w:rsid w:val="00FA5114"/>
    <w:rsid w:val="00FA561F"/>
    <w:rsid w:val="00FA56A2"/>
    <w:rsid w:val="00FA56E3"/>
    <w:rsid w:val="00FA5816"/>
    <w:rsid w:val="00FA5900"/>
    <w:rsid w:val="00FA59AB"/>
    <w:rsid w:val="00FA6096"/>
    <w:rsid w:val="00FA6656"/>
    <w:rsid w:val="00FA68D4"/>
    <w:rsid w:val="00FA6A37"/>
    <w:rsid w:val="00FB078E"/>
    <w:rsid w:val="00FB08B1"/>
    <w:rsid w:val="00FB10EE"/>
    <w:rsid w:val="00FB23C6"/>
    <w:rsid w:val="00FB2DCB"/>
    <w:rsid w:val="00FB48AB"/>
    <w:rsid w:val="00FB4EE6"/>
    <w:rsid w:val="00FB51D7"/>
    <w:rsid w:val="00FB588A"/>
    <w:rsid w:val="00FB588F"/>
    <w:rsid w:val="00FB59DC"/>
    <w:rsid w:val="00FB5DEC"/>
    <w:rsid w:val="00FB6E15"/>
    <w:rsid w:val="00FB757A"/>
    <w:rsid w:val="00FB7C09"/>
    <w:rsid w:val="00FB7D84"/>
    <w:rsid w:val="00FB7FF9"/>
    <w:rsid w:val="00FC0047"/>
    <w:rsid w:val="00FC039D"/>
    <w:rsid w:val="00FC0983"/>
    <w:rsid w:val="00FC168C"/>
    <w:rsid w:val="00FC2175"/>
    <w:rsid w:val="00FC339F"/>
    <w:rsid w:val="00FC369D"/>
    <w:rsid w:val="00FC3A81"/>
    <w:rsid w:val="00FC3D9A"/>
    <w:rsid w:val="00FC4F1C"/>
    <w:rsid w:val="00FC69C4"/>
    <w:rsid w:val="00FC6D22"/>
    <w:rsid w:val="00FC7044"/>
    <w:rsid w:val="00FC7136"/>
    <w:rsid w:val="00FC7771"/>
    <w:rsid w:val="00FD0954"/>
    <w:rsid w:val="00FD0BEB"/>
    <w:rsid w:val="00FD1814"/>
    <w:rsid w:val="00FD1F13"/>
    <w:rsid w:val="00FD2B5F"/>
    <w:rsid w:val="00FD409C"/>
    <w:rsid w:val="00FD4495"/>
    <w:rsid w:val="00FD461D"/>
    <w:rsid w:val="00FD4E36"/>
    <w:rsid w:val="00FD5959"/>
    <w:rsid w:val="00FD6B43"/>
    <w:rsid w:val="00FD6CF7"/>
    <w:rsid w:val="00FD768D"/>
    <w:rsid w:val="00FD7E3C"/>
    <w:rsid w:val="00FE0475"/>
    <w:rsid w:val="00FE07DD"/>
    <w:rsid w:val="00FE17C8"/>
    <w:rsid w:val="00FE2042"/>
    <w:rsid w:val="00FE206B"/>
    <w:rsid w:val="00FE24DA"/>
    <w:rsid w:val="00FE2E40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F04B3"/>
    <w:rsid w:val="00FF0A6A"/>
    <w:rsid w:val="00FF162E"/>
    <w:rsid w:val="00FF1989"/>
    <w:rsid w:val="00FF1B9E"/>
    <w:rsid w:val="00FF3EDB"/>
    <w:rsid w:val="00FF4D57"/>
    <w:rsid w:val="00FF4DF8"/>
    <w:rsid w:val="00FF51A5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E79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uiPriority w:val="20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0D042A"/>
    <w:pPr>
      <w:keepNext/>
      <w:keepLines/>
      <w:spacing w:before="120" w:after="60"/>
    </w:pPr>
    <w:rPr>
      <w:rFonts w:ascii="Rostelecom Basis Light" w:hAnsi="Rostelecom Basis Light"/>
      <w:sz w:val="22"/>
    </w:rPr>
  </w:style>
  <w:style w:type="paragraph" w:customStyle="1" w:styleId="a8">
    <w:name w:val="РТК Текст таблицы"/>
    <w:basedOn w:val="Normal"/>
    <w:link w:val="a9"/>
    <w:qFormat/>
    <w:rsid w:val="000D042A"/>
    <w:pPr>
      <w:jc w:val="both"/>
    </w:pPr>
    <w:rPr>
      <w:rFonts w:ascii="Rostelecom Basis Light" w:hAnsi="Rostelecom Basis Light"/>
      <w:sz w:val="20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0D042A"/>
    <w:rPr>
      <w:rFonts w:ascii="Rostelecom Basis Light" w:hAnsi="Rostelecom Basis Light"/>
      <w:iCs/>
      <w:sz w:val="24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0D042A"/>
    <w:rPr>
      <w:rFonts w:ascii="Rostelecom Basis Light" w:hAnsi="Rostelecom Basis Light"/>
      <w:b/>
      <w:color w:val="FFFFFF" w:themeColor="background1"/>
      <w:sz w:val="20"/>
    </w:rPr>
  </w:style>
  <w:style w:type="character" w:customStyle="1" w:styleId="a9">
    <w:name w:val="РТК Текст таблицы Знак"/>
    <w:basedOn w:val="DefaultParagraphFont"/>
    <w:link w:val="a8"/>
    <w:rsid w:val="000D042A"/>
    <w:rPr>
      <w:rFonts w:ascii="Rostelecom Basis Light" w:hAnsi="Rostelecom Basis Light"/>
      <w:sz w:val="20"/>
    </w:rPr>
  </w:style>
  <w:style w:type="paragraph" w:styleId="ListParagraph">
    <w:name w:val="List Paragraph"/>
    <w:aliases w:val="Bullet 1,Use Case List Paragraph,Основной текст документа,AC List 01,Bullet_IRAO,Мой Список,Bullet List,FooterText,numbered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0D042A"/>
    <w:rPr>
      <w:rFonts w:ascii="Rostelecom Basis Light" w:hAnsi="Rostelecom Basis Light"/>
      <w:b/>
      <w:color w:val="FFFFFF" w:themeColor="background1"/>
      <w:sz w:val="20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B307FD"/>
    <w:pPr>
      <w:ind w:left="851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B307FD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227742"/>
    <w:pPr>
      <w:tabs>
        <w:tab w:val="left" w:pos="709"/>
      </w:tabs>
    </w:pPr>
    <w:rPr>
      <w:rFonts w:ascii="Rostelecom Basis" w:hAnsi="Rostelecom Basis"/>
      <w:sz w:val="32"/>
      <w:lang w:val="en-US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326321"/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227742"/>
    <w:rPr>
      <w:rFonts w:ascii="Rostelecom Basis" w:eastAsiaTheme="majorEastAsia" w:hAnsi="Rostelecom Basis" w:cstheme="majorBidi"/>
      <w:b/>
      <w:sz w:val="32"/>
      <w:szCs w:val="26"/>
      <w:lang w:val="en-US"/>
    </w:rPr>
  </w:style>
  <w:style w:type="paragraph" w:customStyle="1" w:styleId="40">
    <w:name w:val="РТК Заголовок 4"/>
    <w:basedOn w:val="Heading4"/>
    <w:next w:val="af"/>
    <w:link w:val="41"/>
    <w:qFormat/>
    <w:rsid w:val="008A4738"/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326321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01B0F"/>
    <w:pPr>
      <w:tabs>
        <w:tab w:val="left" w:pos="1276"/>
      </w:tabs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8A4738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531B93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01B0F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531B93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7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2C2B05"/>
    <w:pPr>
      <w:numPr>
        <w:numId w:val="0"/>
      </w:numPr>
      <w:ind w:left="490"/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2C2B05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F657F"/>
    <w:pPr>
      <w:numPr>
        <w:numId w:val="11"/>
      </w:numPr>
      <w:ind w:left="1702" w:hanging="284"/>
      <w:jc w:val="both"/>
    </w:pPr>
    <w:rPr>
      <w:rFonts w:ascii="Rostelecom Basis Light" w:hAnsi="Rostelecom Basis Light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3F657F"/>
    <w:rPr>
      <w:rFonts w:ascii="Rostelecom Basis Light" w:hAnsi="Rostelecom Basis Light"/>
      <w:sz w:val="26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aliases w:val="Bullet 1 Char,Use Case List Paragraph Char,Основной текст документа Char,AC List 01 Char,Bullet_IRAO Char,Мой Список Char,Bullet List Char,FooterText Char,numbered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80CFC"/>
  </w:style>
  <w:style w:type="paragraph" w:customStyle="1" w:styleId="tableblock">
    <w:name w:val="tableblock"/>
    <w:basedOn w:val="Normal"/>
    <w:rsid w:val="007B4D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f6">
    <w:name w:val="ТекстДокумента"/>
    <w:basedOn w:val="Normal"/>
    <w:link w:val="affff7"/>
    <w:qFormat/>
    <w:rsid w:val="003655BF"/>
    <w:pPr>
      <w:spacing w:line="259" w:lineRule="auto"/>
      <w:ind w:firstLine="708"/>
      <w:jc w:val="both"/>
    </w:pPr>
    <w:rPr>
      <w:rFonts w:cs="Times New Roman"/>
      <w:szCs w:val="26"/>
    </w:rPr>
  </w:style>
  <w:style w:type="character" w:customStyle="1" w:styleId="affff7">
    <w:name w:val="ТекстДокумента Знак"/>
    <w:basedOn w:val="DefaultParagraphFont"/>
    <w:link w:val="affff6"/>
    <w:rsid w:val="003655BF"/>
    <w:rPr>
      <w:rFonts w:ascii="Times New Roman" w:hAnsi="Times New Roman" w:cs="Times New Roman"/>
      <w:sz w:val="26"/>
      <w:szCs w:val="26"/>
    </w:rPr>
  </w:style>
  <w:style w:type="paragraph" w:customStyle="1" w:styleId="TableHeading">
    <w:name w:val="Table Heading"/>
    <w:basedOn w:val="Normal"/>
    <w:uiPriority w:val="99"/>
    <w:rsid w:val="003655BF"/>
    <w:pPr>
      <w:keepLines/>
      <w:spacing w:before="120" w:after="120" w:line="360" w:lineRule="auto"/>
      <w:ind w:firstLine="709"/>
      <w:jc w:val="both"/>
    </w:pPr>
    <w:rPr>
      <w:rFonts w:ascii="Book Antiqua" w:eastAsia="Calibri" w:hAnsi="Book Antiqua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78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4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15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55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4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2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7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3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6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0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3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0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uctreg.rt.ru/catalog/cassandra" TargetMode="External"/><Relationship Id="rId13" Type="http://schemas.openxmlformats.org/officeDocument/2006/relationships/package" Target="embeddings/_________Microsoft_Visio.vsd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yperlink" Target="mailto:popov.m@r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Visio2.vsd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andrey.telyukov@r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help.rt.ru/projects/D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Visio1.vsdx"/><Relationship Id="rId23" Type="http://schemas.openxmlformats.org/officeDocument/2006/relationships/header" Target="header1.xml"/><Relationship Id="rId10" Type="http://schemas.openxmlformats.org/officeDocument/2006/relationships/hyperlink" Target="https://productreg.rt.ru/catalog/cassandra" TargetMode="External"/><Relationship Id="rId19" Type="http://schemas.openxmlformats.org/officeDocument/2006/relationships/package" Target="embeddings/_________Microsoft_Visio3.vsdx"/><Relationship Id="rId4" Type="http://schemas.openxmlformats.org/officeDocument/2006/relationships/settings" Target="settings.xml"/><Relationship Id="rId9" Type="http://schemas.openxmlformats.org/officeDocument/2006/relationships/hyperlink" Target="https://ihelp.rt.ru/" TargetMode="External"/><Relationship Id="rId14" Type="http://schemas.openxmlformats.org/officeDocument/2006/relationships/image" Target="media/image2.emf"/><Relationship Id="rId22" Type="http://schemas.openxmlformats.org/officeDocument/2006/relationships/hyperlink" Target="mailto:polina.o.filatova@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0175-0F6E-412D-876D-CDD045D4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41</Pages>
  <Words>9857</Words>
  <Characters>56188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Гикаленко Андрей Николаевич</dc:creator>
  <cp:keywords/>
  <dc:description/>
  <cp:lastModifiedBy>Григорий Бокштейн</cp:lastModifiedBy>
  <cp:revision>12</cp:revision>
  <dcterms:created xsi:type="dcterms:W3CDTF">2021-10-25T05:44:00Z</dcterms:created>
  <dcterms:modified xsi:type="dcterms:W3CDTF">2025-06-09T13:28:00Z</dcterms:modified>
</cp:coreProperties>
</file>